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23AB" w14:textId="7BA698E8" w:rsidR="00DA0595" w:rsidRDefault="00F255E1">
      <w:pPr>
        <w:rPr>
          <w:lang w:val="nl-BE"/>
        </w:rPr>
      </w:pPr>
      <w:r>
        <w:rPr>
          <w:lang w:val="nl-BE"/>
        </w:rPr>
        <w:t>Beste</w:t>
      </w:r>
      <w:r w:rsidR="00C877F7">
        <w:rPr>
          <w:lang w:val="nl-BE"/>
        </w:rPr>
        <w:t>,</w:t>
      </w:r>
    </w:p>
    <w:p w14:paraId="59F07697" w14:textId="4C7B992E" w:rsidR="00F2759D" w:rsidRDefault="007D3BEE" w:rsidP="0088497A">
      <w:pPr>
        <w:jc w:val="both"/>
        <w:rPr>
          <w:lang w:val="nl-BE"/>
        </w:rPr>
      </w:pPr>
      <w:r w:rsidRPr="00FA0782">
        <w:rPr>
          <w:lang w:val="nl-BE"/>
        </w:rPr>
        <w:t xml:space="preserve">In de nieuwe conventie voor eerstelijnspsychologen (ELP) komt een uitbreiding van het aanbod en de financiering van psychologische zorg in de eerste lijn. </w:t>
      </w:r>
      <w:r w:rsidR="00F255E1">
        <w:rPr>
          <w:lang w:val="nl-BE"/>
        </w:rPr>
        <w:t xml:space="preserve">Meer informatie over deze financiering kan u </w:t>
      </w:r>
      <w:hyperlink r:id="rId5" w:history="1">
        <w:r w:rsidR="00F2759D" w:rsidRPr="00F2759D">
          <w:rPr>
            <w:rStyle w:val="Hyperlink"/>
            <w:lang w:val="nl-BE"/>
          </w:rPr>
          <w:t>hier</w:t>
        </w:r>
      </w:hyperlink>
      <w:r w:rsidR="00F2759D">
        <w:rPr>
          <w:lang w:val="nl-BE"/>
        </w:rPr>
        <w:t xml:space="preserve"> vinden. </w:t>
      </w:r>
    </w:p>
    <w:p w14:paraId="427FA895" w14:textId="46BC3757" w:rsidR="00F255E1" w:rsidRDefault="00F2759D" w:rsidP="0088497A">
      <w:pPr>
        <w:jc w:val="both"/>
        <w:rPr>
          <w:lang w:val="nl-BE"/>
        </w:rPr>
      </w:pPr>
      <w:r>
        <w:rPr>
          <w:lang w:val="nl-BE"/>
        </w:rPr>
        <w:t xml:space="preserve">Deze psychologische zorg is voor </w:t>
      </w:r>
      <w:r w:rsidR="00C80527">
        <w:rPr>
          <w:lang w:val="nl-BE"/>
        </w:rPr>
        <w:t>personen</w:t>
      </w:r>
      <w:r w:rsidR="00F255E1">
        <w:rPr>
          <w:lang w:val="nl-BE"/>
        </w:rPr>
        <w:t xml:space="preserve"> met (risico op) </w:t>
      </w:r>
      <w:r w:rsidR="00F255E1" w:rsidRPr="00BF6015">
        <w:rPr>
          <w:i/>
          <w:iCs/>
          <w:lang w:val="nl-BE"/>
        </w:rPr>
        <w:t>lichte tot matige</w:t>
      </w:r>
      <w:r w:rsidR="00BF6015">
        <w:rPr>
          <w:i/>
          <w:iCs/>
          <w:lang w:val="nl-BE"/>
        </w:rPr>
        <w:t xml:space="preserve"> psychische</w:t>
      </w:r>
      <w:r w:rsidR="00F255E1" w:rsidRPr="00BF6015">
        <w:rPr>
          <w:i/>
          <w:iCs/>
          <w:lang w:val="nl-BE"/>
        </w:rPr>
        <w:t xml:space="preserve"> problematieken</w:t>
      </w:r>
      <w:r w:rsidR="00E167D6">
        <w:rPr>
          <w:lang w:val="nl-BE"/>
        </w:rPr>
        <w:t>. V</w:t>
      </w:r>
      <w:r w:rsidR="00F255E1">
        <w:rPr>
          <w:lang w:val="nl-BE"/>
        </w:rPr>
        <w:t>ia preventie, vroeg-detectie</w:t>
      </w:r>
      <w:r w:rsidR="00A51969">
        <w:rPr>
          <w:lang w:val="nl-BE"/>
        </w:rPr>
        <w:t xml:space="preserve"> en -interventie kan escalatie van problemen verhinderd worden</w:t>
      </w:r>
      <w:r w:rsidR="002D181B">
        <w:rPr>
          <w:lang w:val="nl-BE"/>
        </w:rPr>
        <w:t>.</w:t>
      </w:r>
      <w:r w:rsidR="00F255E1">
        <w:rPr>
          <w:lang w:val="nl-BE"/>
        </w:rPr>
        <w:t xml:space="preserve">. </w:t>
      </w:r>
      <w:r w:rsidR="00AD10D6">
        <w:rPr>
          <w:lang w:val="nl-BE"/>
        </w:rPr>
        <w:t xml:space="preserve">Er wordt speciale aandacht besteed aan </w:t>
      </w:r>
      <w:r w:rsidR="00F255E1">
        <w:rPr>
          <w:lang w:val="nl-BE"/>
        </w:rPr>
        <w:t xml:space="preserve">kwetsbare doelgroepen die </w:t>
      </w:r>
      <w:r w:rsidR="00E21EEB">
        <w:rPr>
          <w:lang w:val="nl-BE"/>
        </w:rPr>
        <w:t xml:space="preserve">het meeste getroffen zijn door COVID-19 zoals jongeren, </w:t>
      </w:r>
      <w:r w:rsidR="00355B8F">
        <w:rPr>
          <w:lang w:val="nl-BE"/>
        </w:rPr>
        <w:t>senioren, …</w:t>
      </w:r>
    </w:p>
    <w:p w14:paraId="71281219" w14:textId="77777777" w:rsidR="002D181B" w:rsidRPr="002D181B" w:rsidRDefault="002D181B" w:rsidP="0088497A">
      <w:pPr>
        <w:jc w:val="both"/>
        <w:rPr>
          <w:lang w:val="nl-BE"/>
        </w:rPr>
      </w:pPr>
      <w:r w:rsidRPr="002D181B">
        <w:rPr>
          <w:lang w:val="nl-BE"/>
        </w:rPr>
        <w:t xml:space="preserve">Om de drempel tot psychologische zorg voor deze kwetsbare doelgroepen te verlagen wordt “vindplaats gericht werken” gepromoot. De klinisch psycholoog/orthopedagoog gaat zoveel mogelijk </w:t>
      </w:r>
      <w:proofErr w:type="spellStart"/>
      <w:r w:rsidRPr="002D181B">
        <w:rPr>
          <w:lang w:val="nl-BE"/>
        </w:rPr>
        <w:t>outreachend</w:t>
      </w:r>
      <w:proofErr w:type="spellEnd"/>
      <w:r w:rsidRPr="002D181B">
        <w:rPr>
          <w:lang w:val="nl-BE"/>
        </w:rPr>
        <w:t xml:space="preserve"> werken in de directe leefomgeving van de zorggebruiker.</w:t>
      </w:r>
    </w:p>
    <w:p w14:paraId="294B2B04" w14:textId="77777777" w:rsidR="002D181B" w:rsidRPr="00F74E01" w:rsidRDefault="002D181B" w:rsidP="0088497A">
      <w:pPr>
        <w:jc w:val="both"/>
        <w:rPr>
          <w:b/>
          <w:bCs/>
          <w:lang w:val="nl-BE"/>
        </w:rPr>
      </w:pPr>
      <w:r w:rsidRPr="00F74E01">
        <w:rPr>
          <w:b/>
          <w:bCs/>
          <w:lang w:val="nl-BE"/>
        </w:rPr>
        <w:t xml:space="preserve">Huisartsenpraktijken en wijkgezondheidscentra worden gezien als een ideale “vindplaats”. </w:t>
      </w:r>
    </w:p>
    <w:p w14:paraId="43BDFB84" w14:textId="77777777" w:rsidR="002D181B" w:rsidRPr="002D181B" w:rsidRDefault="002D181B" w:rsidP="0088497A">
      <w:pPr>
        <w:jc w:val="both"/>
        <w:rPr>
          <w:lang w:val="nl-BE"/>
        </w:rPr>
      </w:pPr>
      <w:r w:rsidRPr="002D181B">
        <w:rPr>
          <w:lang w:val="nl-BE"/>
        </w:rPr>
        <w:t xml:space="preserve">Huisartsen kunnen hun praktijk openstellen voor een </w:t>
      </w:r>
      <w:proofErr w:type="spellStart"/>
      <w:r w:rsidRPr="002D181B">
        <w:rPr>
          <w:lang w:val="nl-BE"/>
        </w:rPr>
        <w:t>geconventioneerd</w:t>
      </w:r>
      <w:proofErr w:type="spellEnd"/>
      <w:r w:rsidRPr="002D181B">
        <w:rPr>
          <w:lang w:val="nl-BE"/>
        </w:rPr>
        <w:t xml:space="preserve"> klinisch psycholoog/orthopedagoog, als zelfstandige of in loondienst (min 8 uur per week).</w:t>
      </w:r>
    </w:p>
    <w:p w14:paraId="6A66C03B" w14:textId="623954BF" w:rsidR="002D181B" w:rsidRPr="002D181B" w:rsidRDefault="002D181B" w:rsidP="0088497A">
      <w:pPr>
        <w:jc w:val="both"/>
        <w:rPr>
          <w:lang w:val="nl-BE"/>
        </w:rPr>
      </w:pPr>
      <w:r w:rsidRPr="002D181B">
        <w:rPr>
          <w:lang w:val="nl-BE"/>
        </w:rPr>
        <w:t>In ruil voor het ter beschikking stellen van een lokaal</w:t>
      </w:r>
      <w:r w:rsidR="00C877F7">
        <w:rPr>
          <w:lang w:val="nl-BE"/>
        </w:rPr>
        <w:t xml:space="preserve">, kan u </w:t>
      </w:r>
      <w:r w:rsidRPr="002D181B">
        <w:rPr>
          <w:lang w:val="nl-BE"/>
        </w:rPr>
        <w:t xml:space="preserve">terugbetaalde, laagdrempelige en kwaliteitsvolle psychologische zorg aanbieden aan uw patiënten. </w:t>
      </w:r>
    </w:p>
    <w:p w14:paraId="02E98A01" w14:textId="77777777" w:rsidR="002D181B" w:rsidRPr="00F74E01" w:rsidRDefault="002D181B" w:rsidP="0088497A">
      <w:pPr>
        <w:jc w:val="both"/>
        <w:rPr>
          <w:b/>
          <w:bCs/>
          <w:lang w:val="nl-BE"/>
        </w:rPr>
      </w:pPr>
      <w:r w:rsidRPr="00F74E01">
        <w:rPr>
          <w:b/>
          <w:bCs/>
          <w:lang w:val="nl-BE"/>
        </w:rPr>
        <w:t>Indien u hiervoor interesse heeft kan u contact opnemen met het netwerk Geestelijke gezondheidszorg uit uw regio voor meer informatie. (contactgegevens staan onderaan)</w:t>
      </w:r>
    </w:p>
    <w:p w14:paraId="443E150B" w14:textId="1AA3301C" w:rsidR="0025700C" w:rsidRDefault="002D181B" w:rsidP="0088497A">
      <w:pPr>
        <w:jc w:val="both"/>
        <w:rPr>
          <w:lang w:val="nl-BE"/>
        </w:rPr>
      </w:pPr>
      <w:r w:rsidRPr="002D181B">
        <w:rPr>
          <w:lang w:val="nl-BE"/>
        </w:rPr>
        <w:t>Hoewel het aanbod sinds januari 2022 geactiveerd is, zal er een uitgebreidere informatiecampagne naar de individuele huisartsen volgen wanneer het eerstelijnspsychologische aanbod in alle regio’s voldoende groot is. Op de website van het netwerk Geestelijke Gezondheidszorg van uw regio, kan u nu al regionale informatie vinden</w:t>
      </w:r>
      <w:r w:rsidR="00BA5C81">
        <w:rPr>
          <w:lang w:val="nl-BE"/>
        </w:rPr>
        <w:t xml:space="preserve">. </w:t>
      </w:r>
    </w:p>
    <w:p w14:paraId="2E4503FD" w14:textId="77777777" w:rsidR="0025700C" w:rsidRDefault="0025700C">
      <w:pPr>
        <w:rPr>
          <w:lang w:val="nl-BE"/>
        </w:rPr>
      </w:pPr>
    </w:p>
    <w:p w14:paraId="49461643" w14:textId="77777777" w:rsidR="0025700C" w:rsidRDefault="0025700C" w:rsidP="0025700C">
      <w:pPr>
        <w:rPr>
          <w:lang w:val="nl-BE"/>
        </w:rPr>
      </w:pPr>
      <w:r>
        <w:rPr>
          <w:lang w:val="nl-BE"/>
        </w:rPr>
        <w:t xml:space="preserve">Met vriendelijke groeten. </w:t>
      </w:r>
    </w:p>
    <w:p w14:paraId="0949310E" w14:textId="77777777" w:rsidR="0025700C" w:rsidRDefault="0025700C" w:rsidP="0025700C">
      <w:pPr>
        <w:rPr>
          <w:lang w:val="nl-BE"/>
        </w:rPr>
      </w:pPr>
    </w:p>
    <w:p w14:paraId="20D0EE65" w14:textId="77777777" w:rsidR="0025700C" w:rsidRDefault="0025700C" w:rsidP="0025700C">
      <w:pPr>
        <w:rPr>
          <w:lang w:val="nl-BE"/>
        </w:rPr>
      </w:pPr>
      <w:r>
        <w:rPr>
          <w:lang w:val="nl-BE"/>
        </w:rPr>
        <w:t>Domus Medica vzw</w:t>
      </w:r>
    </w:p>
    <w:p w14:paraId="064F0564" w14:textId="2F266454" w:rsidR="0025700C" w:rsidRDefault="0025700C" w:rsidP="0025700C">
      <w:pPr>
        <w:rPr>
          <w:lang w:val="nl-BE"/>
        </w:rPr>
      </w:pPr>
      <w:r>
        <w:rPr>
          <w:lang w:val="nl-BE"/>
        </w:rPr>
        <w:t xml:space="preserve">Contact: </w:t>
      </w:r>
      <w:hyperlink r:id="rId6" w:history="1">
        <w:r w:rsidRPr="00922239">
          <w:rPr>
            <w:rStyle w:val="Hyperlink"/>
            <w:lang w:val="nl-BE"/>
          </w:rPr>
          <w:t>charlotte.sercu@domusmedica.be</w:t>
        </w:r>
      </w:hyperlink>
    </w:p>
    <w:p w14:paraId="2DF9852C" w14:textId="77777777" w:rsidR="0025700C" w:rsidRDefault="0025700C" w:rsidP="0025700C">
      <w:pPr>
        <w:rPr>
          <w:lang w:val="nl-BE"/>
        </w:rPr>
      </w:pPr>
      <w:r>
        <w:rPr>
          <w:lang w:val="nl-BE"/>
        </w:rPr>
        <w:t>FOD Volksgezondheid, Veiligheid van de Voedselketen en Leefmilieu</w:t>
      </w:r>
    </w:p>
    <w:p w14:paraId="5876A78C" w14:textId="77777777" w:rsidR="0025700C" w:rsidRDefault="0025700C" w:rsidP="0025700C">
      <w:pPr>
        <w:rPr>
          <w:lang w:val="nl-BE"/>
        </w:rPr>
      </w:pPr>
      <w:r>
        <w:rPr>
          <w:lang w:val="nl-BE"/>
        </w:rPr>
        <w:t xml:space="preserve">Contact: </w:t>
      </w:r>
      <w:hyperlink r:id="rId7" w:history="1">
        <w:r w:rsidRPr="00922239">
          <w:rPr>
            <w:rStyle w:val="Hyperlink"/>
            <w:lang w:val="nl-BE"/>
          </w:rPr>
          <w:t>sarah.morsink@health.fgov.be</w:t>
        </w:r>
      </w:hyperlink>
    </w:p>
    <w:p w14:paraId="32F44714" w14:textId="77777777" w:rsidR="0025700C" w:rsidRDefault="0025700C">
      <w:pPr>
        <w:rPr>
          <w:lang w:val="nl-BE"/>
        </w:rPr>
      </w:pPr>
    </w:p>
    <w:p w14:paraId="1A0C3657" w14:textId="77777777" w:rsidR="0025700C" w:rsidRDefault="0025700C">
      <w:pPr>
        <w:rPr>
          <w:lang w:val="nl-BE"/>
        </w:rPr>
      </w:pPr>
    </w:p>
    <w:p w14:paraId="1CDB92FC" w14:textId="77777777" w:rsidR="0025700C" w:rsidRDefault="0025700C" w:rsidP="002D4B2A">
      <w:pPr>
        <w:rPr>
          <w:lang w:val="nl-BE"/>
        </w:rPr>
      </w:pPr>
    </w:p>
    <w:p w14:paraId="28D73BF5" w14:textId="77777777" w:rsidR="0025700C" w:rsidRDefault="0025700C" w:rsidP="002D4B2A">
      <w:pPr>
        <w:rPr>
          <w:lang w:val="nl-BE"/>
        </w:rPr>
      </w:pPr>
    </w:p>
    <w:p w14:paraId="7A5EA308" w14:textId="44DAE6F8" w:rsidR="002D4B2A" w:rsidRPr="002D4B2A" w:rsidRDefault="00427332" w:rsidP="002D4B2A">
      <w:pPr>
        <w:rPr>
          <w:lang w:val="nl-BE"/>
        </w:rPr>
      </w:pPr>
      <w:r>
        <w:rPr>
          <w:lang w:val="nl-BE"/>
        </w:rPr>
        <w:lastRenderedPageBreak/>
        <w:t>Hieronder vind</w:t>
      </w:r>
      <w:r w:rsidR="00AB3C26">
        <w:rPr>
          <w:lang w:val="nl-BE"/>
        </w:rPr>
        <w:t>t u de r</w:t>
      </w:r>
      <w:r w:rsidR="002D4B2A" w:rsidRPr="002D4B2A">
        <w:rPr>
          <w:lang w:val="nl-BE"/>
        </w:rPr>
        <w:t>echtstreekse link naar kaartjes van de netwerken en lijsten met contactgegevens</w:t>
      </w:r>
      <w:r w:rsidR="00AB3C26">
        <w:rPr>
          <w:lang w:val="nl-BE"/>
        </w:rPr>
        <w:t>:</w:t>
      </w:r>
    </w:p>
    <w:p w14:paraId="1BA162FE" w14:textId="77777777" w:rsidR="002D4B2A" w:rsidRPr="00427332" w:rsidRDefault="002D4B2A" w:rsidP="00427332">
      <w:pPr>
        <w:pBdr>
          <w:top w:val="single" w:sz="4" w:space="1" w:color="auto"/>
          <w:left w:val="single" w:sz="4" w:space="4" w:color="auto"/>
          <w:bottom w:val="single" w:sz="4" w:space="1" w:color="auto"/>
          <w:right w:val="single" w:sz="4" w:space="4" w:color="auto"/>
        </w:pBdr>
        <w:rPr>
          <w:b/>
          <w:bCs/>
          <w:lang w:val="nl-BE"/>
        </w:rPr>
      </w:pPr>
      <w:r w:rsidRPr="00427332">
        <w:rPr>
          <w:b/>
          <w:bCs/>
          <w:lang w:val="nl-BE"/>
        </w:rPr>
        <w:t>Jeugd:</w:t>
      </w:r>
    </w:p>
    <w:p w14:paraId="195F7222" w14:textId="0B7010B4" w:rsidR="002D4B2A" w:rsidRPr="002D4B2A" w:rsidRDefault="002D4B2A" w:rsidP="00427332">
      <w:pPr>
        <w:pBdr>
          <w:top w:val="single" w:sz="4" w:space="1" w:color="auto"/>
          <w:left w:val="single" w:sz="4" w:space="4" w:color="auto"/>
          <w:bottom w:val="single" w:sz="4" w:space="1" w:color="auto"/>
          <w:right w:val="single" w:sz="4" w:space="4" w:color="auto"/>
        </w:pBdr>
        <w:rPr>
          <w:lang w:val="nl-BE"/>
        </w:rPr>
      </w:pPr>
      <w:r w:rsidRPr="002D4B2A">
        <w:rPr>
          <w:lang w:val="nl-BE"/>
        </w:rPr>
        <w:t>https://www.riziv.fgov.be/SiteCollectionDocuments/psy_netwerken_kinderen_jongeren_kaart_psy_reseaux_enfants_adolescents_carte.pdf</w:t>
      </w:r>
    </w:p>
    <w:p w14:paraId="06FC6AE3" w14:textId="35C85EE7" w:rsidR="002D4B2A" w:rsidRPr="002D4B2A" w:rsidRDefault="002D4B2A" w:rsidP="00427332">
      <w:pPr>
        <w:pBdr>
          <w:top w:val="single" w:sz="4" w:space="1" w:color="auto"/>
          <w:left w:val="single" w:sz="4" w:space="4" w:color="auto"/>
          <w:bottom w:val="single" w:sz="4" w:space="1" w:color="auto"/>
          <w:right w:val="single" w:sz="4" w:space="4" w:color="auto"/>
        </w:pBdr>
        <w:rPr>
          <w:lang w:val="nl-BE"/>
        </w:rPr>
      </w:pPr>
      <w:r w:rsidRPr="002D4B2A">
        <w:rPr>
          <w:lang w:val="nl-BE"/>
        </w:rPr>
        <w:t>https://www.riziv.fgov.be/SiteCollectionDocuments/psy_netwerken_kinderen_jongeren_psy_reseaux_enfants_adolescents_professional.pdf</w:t>
      </w:r>
    </w:p>
    <w:p w14:paraId="1C9D4794" w14:textId="77777777" w:rsidR="002D4B2A" w:rsidRPr="00427332" w:rsidRDefault="002D4B2A" w:rsidP="00427332">
      <w:pPr>
        <w:pBdr>
          <w:top w:val="single" w:sz="4" w:space="1" w:color="auto"/>
          <w:left w:val="single" w:sz="4" w:space="4" w:color="auto"/>
          <w:bottom w:val="single" w:sz="4" w:space="1" w:color="auto"/>
          <w:right w:val="single" w:sz="4" w:space="4" w:color="auto"/>
        </w:pBdr>
        <w:rPr>
          <w:b/>
          <w:bCs/>
          <w:lang w:val="nl-BE"/>
        </w:rPr>
      </w:pPr>
      <w:r w:rsidRPr="00427332">
        <w:rPr>
          <w:b/>
          <w:bCs/>
          <w:lang w:val="nl-BE"/>
        </w:rPr>
        <w:t>Volwassenen:</w:t>
      </w:r>
    </w:p>
    <w:p w14:paraId="58CFCCAF" w14:textId="77777777" w:rsidR="002D4B2A" w:rsidRPr="002D4B2A" w:rsidRDefault="002D4B2A" w:rsidP="00427332">
      <w:pPr>
        <w:pBdr>
          <w:top w:val="single" w:sz="4" w:space="1" w:color="auto"/>
          <w:left w:val="single" w:sz="4" w:space="4" w:color="auto"/>
          <w:bottom w:val="single" w:sz="4" w:space="1" w:color="auto"/>
          <w:right w:val="single" w:sz="4" w:space="4" w:color="auto"/>
        </w:pBdr>
        <w:rPr>
          <w:lang w:val="nl-BE"/>
        </w:rPr>
      </w:pPr>
      <w:r w:rsidRPr="002D4B2A">
        <w:rPr>
          <w:lang w:val="nl-BE"/>
        </w:rPr>
        <w:t>https://www.riziv.fgov.be/SiteCollectionDocuments/psy_netwerken_volwassenen_kaart_psy_reseaux_adultes_carte.pdf</w:t>
      </w:r>
    </w:p>
    <w:p w14:paraId="36EC4033" w14:textId="77777777" w:rsidR="002D4B2A" w:rsidRPr="002D4B2A" w:rsidRDefault="002D4B2A" w:rsidP="00427332">
      <w:pPr>
        <w:pBdr>
          <w:top w:val="single" w:sz="4" w:space="1" w:color="auto"/>
          <w:left w:val="single" w:sz="4" w:space="4" w:color="auto"/>
          <w:bottom w:val="single" w:sz="4" w:space="1" w:color="auto"/>
          <w:right w:val="single" w:sz="4" w:space="4" w:color="auto"/>
        </w:pBdr>
        <w:rPr>
          <w:lang w:val="nl-BE"/>
        </w:rPr>
      </w:pPr>
      <w:r w:rsidRPr="002D4B2A">
        <w:rPr>
          <w:lang w:val="nl-BE"/>
        </w:rPr>
        <w:t>https://www.riziv.fgov.be/SiteCollectionDocuments/psy_netwerken_volwassenen_psy_reseaux_adultes_professional.pdf</w:t>
      </w:r>
    </w:p>
    <w:p w14:paraId="1F29BDA7" w14:textId="77777777" w:rsidR="00E23FB9" w:rsidRDefault="00E23FB9">
      <w:pPr>
        <w:rPr>
          <w:lang w:val="nl-BE"/>
        </w:rPr>
      </w:pPr>
    </w:p>
    <w:p w14:paraId="612960A4" w14:textId="77777777" w:rsidR="00E23FB9" w:rsidRDefault="00E23FB9">
      <w:pPr>
        <w:rPr>
          <w:lang w:val="nl-BE"/>
        </w:rPr>
      </w:pPr>
    </w:p>
    <w:p w14:paraId="4EB07106" w14:textId="77777777" w:rsidR="00E37FA4" w:rsidRDefault="00E37FA4">
      <w:pPr>
        <w:rPr>
          <w:lang w:val="nl-BE"/>
        </w:rPr>
      </w:pPr>
    </w:p>
    <w:p w14:paraId="6C450A88" w14:textId="77777777" w:rsidR="00E23FB9" w:rsidRDefault="00E23FB9">
      <w:pPr>
        <w:rPr>
          <w:lang w:val="nl-BE"/>
        </w:rPr>
      </w:pPr>
    </w:p>
    <w:p w14:paraId="3F6329FF" w14:textId="77777777" w:rsidR="00E23FB9" w:rsidRDefault="00E23FB9">
      <w:pPr>
        <w:rPr>
          <w:lang w:val="nl-BE"/>
        </w:rPr>
      </w:pPr>
    </w:p>
    <w:p w14:paraId="053B083D" w14:textId="7AB6430C" w:rsidR="00FA0782" w:rsidRPr="00DA0595" w:rsidRDefault="00FA0782" w:rsidP="00BA5C81">
      <w:pPr>
        <w:rPr>
          <w:lang w:val="nl-BE"/>
        </w:rPr>
      </w:pPr>
    </w:p>
    <w:sectPr w:rsidR="00FA0782" w:rsidRPr="00DA05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36FB8"/>
    <w:multiLevelType w:val="hybridMultilevel"/>
    <w:tmpl w:val="7B0024DA"/>
    <w:lvl w:ilvl="0" w:tplc="37FAE2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62987"/>
    <w:multiLevelType w:val="hybridMultilevel"/>
    <w:tmpl w:val="D1A68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082381">
    <w:abstractNumId w:val="0"/>
  </w:num>
  <w:num w:numId="2" w16cid:durableId="4360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95"/>
    <w:rsid w:val="001246B4"/>
    <w:rsid w:val="0025700C"/>
    <w:rsid w:val="00265776"/>
    <w:rsid w:val="002D181B"/>
    <w:rsid w:val="002D4B2A"/>
    <w:rsid w:val="00355B8F"/>
    <w:rsid w:val="00357FEC"/>
    <w:rsid w:val="00427332"/>
    <w:rsid w:val="0046618D"/>
    <w:rsid w:val="00527F7D"/>
    <w:rsid w:val="005F6087"/>
    <w:rsid w:val="00684F93"/>
    <w:rsid w:val="007B2D0D"/>
    <w:rsid w:val="007D3BEE"/>
    <w:rsid w:val="0088497A"/>
    <w:rsid w:val="00896830"/>
    <w:rsid w:val="00980262"/>
    <w:rsid w:val="009B75A0"/>
    <w:rsid w:val="009C2064"/>
    <w:rsid w:val="00A11E22"/>
    <w:rsid w:val="00A51969"/>
    <w:rsid w:val="00A94BD5"/>
    <w:rsid w:val="00AB3C26"/>
    <w:rsid w:val="00AD10D6"/>
    <w:rsid w:val="00B71F41"/>
    <w:rsid w:val="00BA5C81"/>
    <w:rsid w:val="00BC1C3E"/>
    <w:rsid w:val="00BF6015"/>
    <w:rsid w:val="00C02959"/>
    <w:rsid w:val="00C80527"/>
    <w:rsid w:val="00C877F7"/>
    <w:rsid w:val="00D411E7"/>
    <w:rsid w:val="00DA0595"/>
    <w:rsid w:val="00E05E70"/>
    <w:rsid w:val="00E167D6"/>
    <w:rsid w:val="00E21EEB"/>
    <w:rsid w:val="00E23FB9"/>
    <w:rsid w:val="00E37FA4"/>
    <w:rsid w:val="00EB696B"/>
    <w:rsid w:val="00ED4EE9"/>
    <w:rsid w:val="00F255E1"/>
    <w:rsid w:val="00F2759D"/>
    <w:rsid w:val="00F74E01"/>
    <w:rsid w:val="00F83159"/>
    <w:rsid w:val="00FA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6077"/>
  <w15:chartTrackingRefBased/>
  <w15:docId w15:val="{2D3F0FA8-1480-408F-AACF-29CF979A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527"/>
    <w:rPr>
      <w:color w:val="0563C1" w:themeColor="hyperlink"/>
      <w:u w:val="single"/>
    </w:rPr>
  </w:style>
  <w:style w:type="character" w:styleId="Onopgelostemelding">
    <w:name w:val="Unresolved Mention"/>
    <w:basedOn w:val="Standaardalinea-lettertype"/>
    <w:uiPriority w:val="99"/>
    <w:semiHidden/>
    <w:unhideWhenUsed/>
    <w:rsid w:val="00C80527"/>
    <w:rPr>
      <w:color w:val="605E5C"/>
      <w:shd w:val="clear" w:color="auto" w:fill="E1DFDD"/>
    </w:rPr>
  </w:style>
  <w:style w:type="paragraph" w:styleId="Lijstalinea">
    <w:name w:val="List Paragraph"/>
    <w:basedOn w:val="Standaard"/>
    <w:uiPriority w:val="34"/>
    <w:qFormat/>
    <w:rsid w:val="00F2759D"/>
    <w:pPr>
      <w:ind w:left="720"/>
      <w:contextualSpacing/>
    </w:pPr>
  </w:style>
  <w:style w:type="character" w:styleId="GevolgdeHyperlink">
    <w:name w:val="FollowedHyperlink"/>
    <w:basedOn w:val="Standaardalinea-lettertype"/>
    <w:uiPriority w:val="99"/>
    <w:semiHidden/>
    <w:unhideWhenUsed/>
    <w:rsid w:val="00F2759D"/>
    <w:rPr>
      <w:color w:val="954F72" w:themeColor="followedHyperlink"/>
      <w:u w:val="single"/>
    </w:rPr>
  </w:style>
  <w:style w:type="paragraph" w:styleId="Revisie">
    <w:name w:val="Revision"/>
    <w:hidden/>
    <w:uiPriority w:val="99"/>
    <w:semiHidden/>
    <w:rsid w:val="007B2D0D"/>
    <w:pPr>
      <w:spacing w:after="0" w:line="240" w:lineRule="auto"/>
    </w:pPr>
  </w:style>
  <w:style w:type="character" w:styleId="Verwijzingopmerking">
    <w:name w:val="annotation reference"/>
    <w:basedOn w:val="Standaardalinea-lettertype"/>
    <w:uiPriority w:val="99"/>
    <w:semiHidden/>
    <w:unhideWhenUsed/>
    <w:rsid w:val="005F6087"/>
    <w:rPr>
      <w:sz w:val="16"/>
      <w:szCs w:val="16"/>
    </w:rPr>
  </w:style>
  <w:style w:type="paragraph" w:styleId="Tekstopmerking">
    <w:name w:val="annotation text"/>
    <w:basedOn w:val="Standaard"/>
    <w:link w:val="TekstopmerkingChar"/>
    <w:uiPriority w:val="99"/>
    <w:semiHidden/>
    <w:unhideWhenUsed/>
    <w:rsid w:val="005F60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6087"/>
    <w:rPr>
      <w:sz w:val="20"/>
      <w:szCs w:val="20"/>
    </w:rPr>
  </w:style>
  <w:style w:type="paragraph" w:styleId="Onderwerpvanopmerking">
    <w:name w:val="annotation subject"/>
    <w:basedOn w:val="Tekstopmerking"/>
    <w:next w:val="Tekstopmerking"/>
    <w:link w:val="OnderwerpvanopmerkingChar"/>
    <w:uiPriority w:val="99"/>
    <w:semiHidden/>
    <w:unhideWhenUsed/>
    <w:rsid w:val="005F6087"/>
    <w:rPr>
      <w:b/>
      <w:bCs/>
    </w:rPr>
  </w:style>
  <w:style w:type="character" w:customStyle="1" w:styleId="OnderwerpvanopmerkingChar">
    <w:name w:val="Onderwerp van opmerking Char"/>
    <w:basedOn w:val="TekstopmerkingChar"/>
    <w:link w:val="Onderwerpvanopmerking"/>
    <w:uiPriority w:val="99"/>
    <w:semiHidden/>
    <w:rsid w:val="005F6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morsink@health.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sercu@domusmedica.be" TargetMode="External"/><Relationship Id="rId5" Type="http://schemas.openxmlformats.org/officeDocument/2006/relationships/hyperlink" Target="https://www.riziv.fgov.be/nl/themas/kost-terugbetaling/door-ziekenfonds/geestelijke-gezondheidszorg/Paginas/eerstelijns-gespecialiseerde-psychologische-zorg-netwerk-geestelijke-gezondheidszorg.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anoniem</dc:creator>
  <cp:keywords/>
  <dc:description/>
  <cp:lastModifiedBy>Charlotte Sercu</cp:lastModifiedBy>
  <cp:revision>2</cp:revision>
  <dcterms:created xsi:type="dcterms:W3CDTF">2022-05-19T10:36:00Z</dcterms:created>
  <dcterms:modified xsi:type="dcterms:W3CDTF">2022-05-19T10:36:00Z</dcterms:modified>
</cp:coreProperties>
</file>