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D151B" w14:textId="77777777" w:rsidR="002B472B" w:rsidRPr="002B472B" w:rsidRDefault="002B472B" w:rsidP="00603EAF">
      <w:pPr>
        <w:spacing w:after="0"/>
        <w:rPr>
          <w:rFonts w:ascii="Verdana" w:hAnsi="Verdana"/>
        </w:rPr>
      </w:pPr>
      <w:r w:rsidRPr="002B472B">
        <w:rPr>
          <w:rFonts w:ascii="Verdana" w:hAnsi="Verdana"/>
          <w:noProof/>
          <w:lang w:eastAsia="nl-BE"/>
        </w:rPr>
        <w:drawing>
          <wp:inline distT="0" distB="0" distL="0" distR="0" wp14:anchorId="321C0E23" wp14:editId="795735BE">
            <wp:extent cx="3224482" cy="1268083"/>
            <wp:effectExtent l="19050" t="0" r="0" b="0"/>
            <wp:docPr id="5" name="Picture 1" descr="HWPZ_cmyk_DEF_OUTLINES.jpg"/>
            <wp:cNvGraphicFramePr/>
            <a:graphic xmlns:a="http://schemas.openxmlformats.org/drawingml/2006/main">
              <a:graphicData uri="http://schemas.openxmlformats.org/drawingml/2006/picture">
                <pic:pic xmlns:pic="http://schemas.openxmlformats.org/drawingml/2006/picture">
                  <pic:nvPicPr>
                    <pic:cNvPr id="4" name="Picture 7" descr="HWPZ_cmyk_DEF_OUTLINES.jpg"/>
                    <pic:cNvPicPr>
                      <a:picLocks noChangeAspect="1"/>
                    </pic:cNvPicPr>
                  </pic:nvPicPr>
                  <pic:blipFill>
                    <a:blip r:embed="rId8" cstate="print"/>
                    <a:srcRect/>
                    <a:stretch>
                      <a:fillRect/>
                    </a:stretch>
                  </pic:blipFill>
                  <pic:spPr bwMode="auto">
                    <a:xfrm>
                      <a:off x="0" y="0"/>
                      <a:ext cx="3224732" cy="1268181"/>
                    </a:xfrm>
                    <a:prstGeom prst="rect">
                      <a:avLst/>
                    </a:prstGeom>
                    <a:noFill/>
                    <a:ln w="9525">
                      <a:noFill/>
                      <a:miter lim="800000"/>
                      <a:headEnd/>
                      <a:tailEnd/>
                    </a:ln>
                  </pic:spPr>
                </pic:pic>
              </a:graphicData>
            </a:graphic>
          </wp:inline>
        </w:drawing>
      </w:r>
    </w:p>
    <w:p w14:paraId="655F96C1" w14:textId="77777777" w:rsidR="002B472B" w:rsidRPr="002B472B" w:rsidRDefault="002B472B" w:rsidP="00603EAF">
      <w:pPr>
        <w:spacing w:after="0"/>
        <w:rPr>
          <w:rFonts w:ascii="Verdana" w:hAnsi="Verdana"/>
        </w:rPr>
      </w:pPr>
    </w:p>
    <w:p w14:paraId="1F276453" w14:textId="77777777" w:rsidR="002B472B" w:rsidRPr="002B472B" w:rsidRDefault="002B472B" w:rsidP="00603EAF">
      <w:pPr>
        <w:pBdr>
          <w:top w:val="single" w:sz="12" w:space="1" w:color="auto"/>
          <w:left w:val="single" w:sz="12" w:space="4" w:color="auto"/>
          <w:bottom w:val="single" w:sz="12" w:space="1" w:color="auto"/>
          <w:right w:val="single" w:sz="12" w:space="4" w:color="auto"/>
        </w:pBdr>
        <w:spacing w:after="0"/>
        <w:jc w:val="center"/>
        <w:rPr>
          <w:rFonts w:ascii="Verdana" w:hAnsi="Verdana"/>
          <w:b/>
          <w:sz w:val="28"/>
          <w:szCs w:val="28"/>
        </w:rPr>
      </w:pPr>
    </w:p>
    <w:p w14:paraId="45408172" w14:textId="3F897BDF" w:rsidR="002B472B" w:rsidRPr="002B472B" w:rsidRDefault="009557DE" w:rsidP="00603EAF">
      <w:pPr>
        <w:pBdr>
          <w:top w:val="single" w:sz="12" w:space="1" w:color="auto"/>
          <w:left w:val="single" w:sz="12" w:space="4" w:color="auto"/>
          <w:bottom w:val="single" w:sz="12" w:space="1" w:color="auto"/>
          <w:right w:val="single" w:sz="12" w:space="4" w:color="auto"/>
        </w:pBdr>
        <w:spacing w:after="0"/>
        <w:jc w:val="center"/>
        <w:rPr>
          <w:rFonts w:ascii="Verdana" w:hAnsi="Verdana"/>
          <w:b/>
          <w:sz w:val="28"/>
          <w:szCs w:val="28"/>
        </w:rPr>
      </w:pPr>
      <w:r>
        <w:rPr>
          <w:rFonts w:ascii="Verdana" w:hAnsi="Verdana"/>
          <w:b/>
          <w:sz w:val="28"/>
          <w:szCs w:val="28"/>
        </w:rPr>
        <w:t xml:space="preserve">ONLINE </w:t>
      </w:r>
      <w:r w:rsidR="002B472B" w:rsidRPr="002B472B">
        <w:rPr>
          <w:rFonts w:ascii="Verdana" w:hAnsi="Verdana"/>
          <w:b/>
          <w:sz w:val="28"/>
          <w:szCs w:val="28"/>
        </w:rPr>
        <w:t>Algemene Vergadering</w:t>
      </w:r>
    </w:p>
    <w:p w14:paraId="56B2BC38" w14:textId="77777777" w:rsidR="002B472B" w:rsidRPr="002B472B" w:rsidRDefault="002B472B" w:rsidP="00603EAF">
      <w:pPr>
        <w:pBdr>
          <w:top w:val="single" w:sz="12" w:space="1" w:color="auto"/>
          <w:left w:val="single" w:sz="12" w:space="4" w:color="auto"/>
          <w:bottom w:val="single" w:sz="12" w:space="1" w:color="auto"/>
          <w:right w:val="single" w:sz="12" w:space="4" w:color="auto"/>
        </w:pBdr>
        <w:spacing w:after="0"/>
        <w:jc w:val="center"/>
        <w:rPr>
          <w:rFonts w:ascii="Verdana" w:hAnsi="Verdana"/>
          <w:b/>
          <w:sz w:val="28"/>
          <w:szCs w:val="28"/>
        </w:rPr>
      </w:pPr>
    </w:p>
    <w:p w14:paraId="21EB86F7" w14:textId="779BA530" w:rsidR="002B472B" w:rsidRPr="002B472B" w:rsidRDefault="002B472B" w:rsidP="00603EAF">
      <w:pPr>
        <w:pBdr>
          <w:top w:val="single" w:sz="12" w:space="1" w:color="auto"/>
          <w:left w:val="single" w:sz="12" w:space="4" w:color="auto"/>
          <w:bottom w:val="single" w:sz="12" w:space="1" w:color="auto"/>
          <w:right w:val="single" w:sz="12" w:space="4" w:color="auto"/>
        </w:pBdr>
        <w:spacing w:after="0"/>
        <w:jc w:val="center"/>
        <w:rPr>
          <w:rFonts w:ascii="Verdana" w:hAnsi="Verdana"/>
          <w:b/>
          <w:sz w:val="28"/>
          <w:szCs w:val="28"/>
        </w:rPr>
      </w:pPr>
      <w:r w:rsidRPr="002B472B">
        <w:rPr>
          <w:rFonts w:ascii="Verdana" w:hAnsi="Verdana"/>
          <w:b/>
          <w:sz w:val="28"/>
          <w:szCs w:val="28"/>
        </w:rPr>
        <w:t>Huisartsenwachtpost Zuid vzw</w:t>
      </w:r>
      <w:r w:rsidR="00087974">
        <w:rPr>
          <w:rFonts w:ascii="Verdana" w:hAnsi="Verdana"/>
          <w:b/>
          <w:sz w:val="28"/>
          <w:szCs w:val="28"/>
        </w:rPr>
        <w:t>-Goedetijdstraat 140-2660 Hoboken-OR 0824 435 860</w:t>
      </w:r>
    </w:p>
    <w:p w14:paraId="63A5644E" w14:textId="77777777" w:rsidR="002B472B" w:rsidRPr="002B472B" w:rsidRDefault="002B472B" w:rsidP="00603EAF">
      <w:pPr>
        <w:pBdr>
          <w:top w:val="single" w:sz="12" w:space="1" w:color="auto"/>
          <w:left w:val="single" w:sz="12" w:space="4" w:color="auto"/>
          <w:bottom w:val="single" w:sz="12" w:space="1" w:color="auto"/>
          <w:right w:val="single" w:sz="12" w:space="4" w:color="auto"/>
        </w:pBdr>
        <w:spacing w:after="0"/>
        <w:jc w:val="center"/>
        <w:rPr>
          <w:rFonts w:ascii="Verdana" w:hAnsi="Verdana"/>
          <w:b/>
          <w:sz w:val="28"/>
          <w:szCs w:val="28"/>
        </w:rPr>
      </w:pPr>
    </w:p>
    <w:p w14:paraId="5B05F57A" w14:textId="40BD59DC" w:rsidR="002B472B" w:rsidRDefault="00397FA3" w:rsidP="00603EAF">
      <w:pPr>
        <w:pBdr>
          <w:top w:val="single" w:sz="12" w:space="1" w:color="auto"/>
          <w:left w:val="single" w:sz="12" w:space="4" w:color="auto"/>
          <w:bottom w:val="single" w:sz="12" w:space="1" w:color="auto"/>
          <w:right w:val="single" w:sz="12" w:space="4" w:color="auto"/>
        </w:pBdr>
        <w:spacing w:after="0"/>
        <w:jc w:val="center"/>
        <w:rPr>
          <w:rFonts w:ascii="Verdana" w:hAnsi="Verdana"/>
          <w:b/>
          <w:sz w:val="28"/>
          <w:szCs w:val="28"/>
        </w:rPr>
      </w:pPr>
      <w:r>
        <w:rPr>
          <w:rFonts w:ascii="Verdana" w:hAnsi="Verdana"/>
          <w:b/>
          <w:sz w:val="28"/>
          <w:szCs w:val="28"/>
        </w:rPr>
        <w:t>3</w:t>
      </w:r>
      <w:r w:rsidR="002B472B" w:rsidRPr="002B472B">
        <w:rPr>
          <w:rFonts w:ascii="Verdana" w:hAnsi="Verdana"/>
          <w:b/>
          <w:sz w:val="28"/>
          <w:szCs w:val="28"/>
        </w:rPr>
        <w:t xml:space="preserve"> </w:t>
      </w:r>
      <w:r w:rsidR="009557DE">
        <w:rPr>
          <w:rFonts w:ascii="Verdana" w:hAnsi="Verdana"/>
          <w:b/>
          <w:sz w:val="28"/>
          <w:szCs w:val="28"/>
        </w:rPr>
        <w:t>september</w:t>
      </w:r>
      <w:r w:rsidR="002B472B" w:rsidRPr="002B472B">
        <w:rPr>
          <w:rFonts w:ascii="Verdana" w:hAnsi="Verdana"/>
          <w:b/>
          <w:sz w:val="28"/>
          <w:szCs w:val="28"/>
        </w:rPr>
        <w:t xml:space="preserve"> 20</w:t>
      </w:r>
      <w:r w:rsidR="009557DE">
        <w:rPr>
          <w:rFonts w:ascii="Verdana" w:hAnsi="Verdana"/>
          <w:b/>
          <w:sz w:val="28"/>
          <w:szCs w:val="28"/>
        </w:rPr>
        <w:t>20</w:t>
      </w:r>
    </w:p>
    <w:p w14:paraId="3B2D1DC5" w14:textId="77777777" w:rsidR="00087974" w:rsidRPr="002B472B" w:rsidRDefault="00087974" w:rsidP="00603EAF">
      <w:pPr>
        <w:pBdr>
          <w:top w:val="single" w:sz="12" w:space="1" w:color="auto"/>
          <w:left w:val="single" w:sz="12" w:space="4" w:color="auto"/>
          <w:bottom w:val="single" w:sz="12" w:space="1" w:color="auto"/>
          <w:right w:val="single" w:sz="12" w:space="4" w:color="auto"/>
        </w:pBdr>
        <w:spacing w:after="0"/>
        <w:jc w:val="center"/>
        <w:rPr>
          <w:rFonts w:ascii="Verdana" w:hAnsi="Verdana"/>
          <w:b/>
          <w:sz w:val="28"/>
          <w:szCs w:val="28"/>
        </w:rPr>
      </w:pPr>
    </w:p>
    <w:p w14:paraId="0EA72DCD" w14:textId="77777777" w:rsidR="002B472B" w:rsidRPr="002B472B" w:rsidRDefault="002B472B" w:rsidP="00603EAF">
      <w:pPr>
        <w:pBdr>
          <w:top w:val="single" w:sz="12" w:space="1" w:color="auto"/>
          <w:left w:val="single" w:sz="12" w:space="4" w:color="auto"/>
          <w:bottom w:val="single" w:sz="12" w:space="1" w:color="auto"/>
          <w:right w:val="single" w:sz="12" w:space="4" w:color="auto"/>
        </w:pBdr>
        <w:spacing w:after="0"/>
        <w:jc w:val="center"/>
        <w:rPr>
          <w:rFonts w:ascii="Verdana" w:hAnsi="Verdana"/>
          <w:b/>
          <w:sz w:val="28"/>
          <w:szCs w:val="28"/>
        </w:rPr>
      </w:pPr>
    </w:p>
    <w:p w14:paraId="3E94DB34" w14:textId="77777777" w:rsidR="002B472B" w:rsidRPr="002B472B" w:rsidRDefault="002B472B" w:rsidP="00603EAF">
      <w:pPr>
        <w:spacing w:after="0"/>
        <w:rPr>
          <w:rFonts w:ascii="Verdana" w:hAnsi="Verdana"/>
        </w:rPr>
      </w:pPr>
    </w:p>
    <w:p w14:paraId="6FAA2989" w14:textId="77777777" w:rsidR="002B472B" w:rsidRPr="002B472B" w:rsidRDefault="002B472B" w:rsidP="00603EAF">
      <w:pPr>
        <w:spacing w:after="0"/>
        <w:rPr>
          <w:rFonts w:ascii="Verdana" w:hAnsi="Verdana"/>
          <w:b/>
        </w:rPr>
      </w:pPr>
    </w:p>
    <w:p w14:paraId="6E087031" w14:textId="03ED350A" w:rsidR="002B472B" w:rsidRPr="002B472B" w:rsidRDefault="00A004FC" w:rsidP="00603EAF">
      <w:pPr>
        <w:spacing w:after="0"/>
        <w:rPr>
          <w:rFonts w:ascii="Verdana" w:hAnsi="Verdana"/>
        </w:rPr>
      </w:pPr>
      <w:r>
        <w:rPr>
          <w:rFonts w:ascii="Verdana" w:hAnsi="Verdana"/>
        </w:rPr>
        <w:t>Aanwezigen</w:t>
      </w:r>
      <w:r w:rsidR="0043295C">
        <w:rPr>
          <w:rFonts w:ascii="Verdana" w:hAnsi="Verdana"/>
        </w:rPr>
        <w:t xml:space="preserve"> online</w:t>
      </w:r>
      <w:r w:rsidR="001C0BC7">
        <w:rPr>
          <w:rFonts w:ascii="Verdana" w:hAnsi="Verdana"/>
        </w:rPr>
        <w:t xml:space="preserve"> en op de wachtpost</w:t>
      </w:r>
      <w:r>
        <w:rPr>
          <w:rFonts w:ascii="Verdana" w:hAnsi="Verdana"/>
        </w:rPr>
        <w:t xml:space="preserve">: </w:t>
      </w:r>
      <w:r w:rsidR="00DD7714">
        <w:rPr>
          <w:rFonts w:ascii="Verdana" w:hAnsi="Verdana"/>
        </w:rPr>
        <w:t>6</w:t>
      </w:r>
      <w:r w:rsidR="001C0BC7">
        <w:rPr>
          <w:rFonts w:ascii="Verdana" w:hAnsi="Verdana"/>
        </w:rPr>
        <w:t>3</w:t>
      </w:r>
    </w:p>
    <w:p w14:paraId="5E90AC25" w14:textId="5A0B97A5" w:rsidR="002B472B" w:rsidRDefault="002B472B" w:rsidP="00603EAF">
      <w:pPr>
        <w:spacing w:after="0"/>
        <w:rPr>
          <w:rFonts w:ascii="Verdana" w:hAnsi="Verdana"/>
        </w:rPr>
      </w:pPr>
      <w:r w:rsidRPr="002B472B">
        <w:rPr>
          <w:rFonts w:ascii="Verdana" w:hAnsi="Verdana"/>
        </w:rPr>
        <w:t>Volmachten</w:t>
      </w:r>
      <w:r w:rsidR="00A004FC">
        <w:rPr>
          <w:rFonts w:ascii="Verdana" w:hAnsi="Verdana"/>
        </w:rPr>
        <w:t xml:space="preserve">: </w:t>
      </w:r>
      <w:r w:rsidR="009557DE">
        <w:rPr>
          <w:rFonts w:ascii="Verdana" w:hAnsi="Verdana"/>
        </w:rPr>
        <w:t>5</w:t>
      </w:r>
      <w:r w:rsidRPr="002B472B">
        <w:rPr>
          <w:rFonts w:ascii="Verdana" w:hAnsi="Verdana"/>
        </w:rPr>
        <w:br/>
      </w:r>
    </w:p>
    <w:p w14:paraId="6F28EF84" w14:textId="4953BD0E" w:rsidR="002B472B" w:rsidRPr="006B322C" w:rsidRDefault="00E778B3" w:rsidP="00603EAF">
      <w:pPr>
        <w:pStyle w:val="Lijstalinea"/>
        <w:numPr>
          <w:ilvl w:val="0"/>
          <w:numId w:val="1"/>
        </w:numPr>
        <w:spacing w:after="0"/>
        <w:ind w:left="851" w:hanging="491"/>
        <w:rPr>
          <w:rFonts w:ascii="Verdana" w:hAnsi="Verdana"/>
        </w:rPr>
      </w:pPr>
      <w:r w:rsidRPr="00E778B3">
        <w:rPr>
          <w:rFonts w:ascii="Verdana" w:hAnsi="Verdana"/>
          <w:b/>
          <w:color w:val="2E74B5" w:themeColor="accent1" w:themeShade="BF"/>
        </w:rPr>
        <w:t>Verwelkoming</w:t>
      </w:r>
      <w:r w:rsidR="00F50F33" w:rsidRPr="00E778B3">
        <w:rPr>
          <w:rFonts w:ascii="Verdana" w:hAnsi="Verdana"/>
          <w:b/>
          <w:color w:val="2E74B5" w:themeColor="accent1" w:themeShade="BF"/>
        </w:rPr>
        <w:br/>
      </w:r>
      <w:r w:rsidR="006B322C">
        <w:rPr>
          <w:rFonts w:ascii="Verdana" w:hAnsi="Verdana"/>
        </w:rPr>
        <w:t>Verwelkoming door de voorzitter</w:t>
      </w:r>
      <w:r w:rsidR="00157FF5">
        <w:rPr>
          <w:rFonts w:ascii="Verdana" w:hAnsi="Verdana"/>
        </w:rPr>
        <w:t xml:space="preserve"> Wachtpost Dr. Peter Theerens</w:t>
      </w:r>
      <w:r w:rsidR="00EA5D66">
        <w:rPr>
          <w:rFonts w:ascii="Verdana" w:hAnsi="Verdana"/>
        </w:rPr>
        <w:t xml:space="preserve"> met dankwoord aan onze wachtpostcoördinator Sandra De Saedeleer en het bestuur, aan de artsen van de stuurgroep, en aan alle artsen, en personeel.</w:t>
      </w:r>
      <w:r w:rsidR="00157FF5">
        <w:rPr>
          <w:rFonts w:ascii="Verdana" w:hAnsi="Verdana"/>
        </w:rPr>
        <w:br/>
        <w:t>Verwelkoming door de voorzitter van onze kring HAAZ Dr. Venetia Andreakos</w:t>
      </w:r>
      <w:r w:rsidR="005B5825">
        <w:rPr>
          <w:rFonts w:ascii="Verdana" w:hAnsi="Verdana"/>
        </w:rPr>
        <w:t xml:space="preserve"> (voorafgaand AV kring HAAZ)</w:t>
      </w:r>
      <w:r w:rsidR="00157FF5">
        <w:rPr>
          <w:rFonts w:ascii="Verdana" w:hAnsi="Verdana"/>
        </w:rPr>
        <w:t>.</w:t>
      </w:r>
      <w:r w:rsidR="006B322C">
        <w:rPr>
          <w:rFonts w:ascii="Verdana" w:hAnsi="Verdana"/>
        </w:rPr>
        <w:br/>
      </w:r>
      <w:r w:rsidR="00157FF5">
        <w:rPr>
          <w:rFonts w:ascii="Verdana" w:hAnsi="Verdana"/>
        </w:rPr>
        <w:br/>
      </w:r>
      <w:r w:rsidR="00EA5D66">
        <w:rPr>
          <w:rFonts w:ascii="Verdana" w:hAnsi="Verdana"/>
        </w:rPr>
        <w:t xml:space="preserve">Dr. </w:t>
      </w:r>
      <w:r w:rsidR="00157FF5">
        <w:rPr>
          <w:rFonts w:ascii="Verdana" w:hAnsi="Verdana"/>
        </w:rPr>
        <w:t>Barbara Franck</w:t>
      </w:r>
      <w:r w:rsidR="00EA5D66">
        <w:rPr>
          <w:rFonts w:ascii="Verdana" w:hAnsi="Verdana"/>
        </w:rPr>
        <w:t>, onze secretaris,</w:t>
      </w:r>
      <w:r w:rsidR="00157FF5">
        <w:rPr>
          <w:rFonts w:ascii="Verdana" w:hAnsi="Verdana"/>
        </w:rPr>
        <w:t xml:space="preserve"> geeft technische informatie aangaande het gebruik van </w:t>
      </w:r>
      <w:r w:rsidR="001C0BC7">
        <w:rPr>
          <w:rFonts w:ascii="Verdana" w:hAnsi="Verdana"/>
        </w:rPr>
        <w:t>M</w:t>
      </w:r>
      <w:r w:rsidR="00157FF5">
        <w:rPr>
          <w:rFonts w:ascii="Verdana" w:hAnsi="Verdana"/>
        </w:rPr>
        <w:t>icrosoft Teams.</w:t>
      </w:r>
      <w:r w:rsidR="00F50F33" w:rsidRPr="006B322C">
        <w:rPr>
          <w:rFonts w:ascii="Verdana" w:hAnsi="Verdana"/>
        </w:rPr>
        <w:br/>
      </w:r>
    </w:p>
    <w:p w14:paraId="10798042" w14:textId="46F11F35" w:rsidR="00F50F33" w:rsidRDefault="00F50F33" w:rsidP="00603EAF">
      <w:pPr>
        <w:pStyle w:val="Lijstalinea"/>
        <w:numPr>
          <w:ilvl w:val="0"/>
          <w:numId w:val="1"/>
        </w:numPr>
        <w:spacing w:after="0"/>
        <w:ind w:left="851" w:hanging="491"/>
        <w:rPr>
          <w:rFonts w:ascii="Verdana" w:hAnsi="Verdana"/>
        </w:rPr>
      </w:pPr>
      <w:r w:rsidRPr="006B322C">
        <w:rPr>
          <w:rFonts w:ascii="Verdana" w:hAnsi="Verdana"/>
          <w:b/>
          <w:color w:val="2E74B5" w:themeColor="accent1" w:themeShade="BF"/>
        </w:rPr>
        <w:t>Aanduiden verslaggever en stemmentellers</w:t>
      </w:r>
      <w:r w:rsidRPr="006B322C">
        <w:rPr>
          <w:rFonts w:ascii="Verdana" w:hAnsi="Verdana"/>
          <w:b/>
          <w:color w:val="2E74B5" w:themeColor="accent1" w:themeShade="BF"/>
        </w:rPr>
        <w:br/>
      </w:r>
      <w:r w:rsidR="002D2E70">
        <w:rPr>
          <w:rFonts w:ascii="Verdana" w:hAnsi="Verdana"/>
        </w:rPr>
        <w:t xml:space="preserve">Verslag: </w:t>
      </w:r>
      <w:r w:rsidR="00E778B3">
        <w:rPr>
          <w:rFonts w:ascii="Verdana" w:hAnsi="Verdana"/>
        </w:rPr>
        <w:t xml:space="preserve">Dr. </w:t>
      </w:r>
      <w:r w:rsidR="00EA5D66">
        <w:rPr>
          <w:rFonts w:ascii="Verdana" w:hAnsi="Verdana"/>
        </w:rPr>
        <w:t xml:space="preserve">Bea </w:t>
      </w:r>
      <w:r w:rsidR="00E778B3">
        <w:rPr>
          <w:rFonts w:ascii="Verdana" w:hAnsi="Verdana"/>
        </w:rPr>
        <w:t>Vermeyen</w:t>
      </w:r>
      <w:r w:rsidR="002D2E70">
        <w:rPr>
          <w:rFonts w:ascii="Verdana" w:hAnsi="Verdana"/>
        </w:rPr>
        <w:br/>
        <w:t xml:space="preserve">Stemmentellers: </w:t>
      </w:r>
      <w:r w:rsidR="009B5C9B">
        <w:rPr>
          <w:rFonts w:ascii="Verdana" w:hAnsi="Verdana"/>
        </w:rPr>
        <w:t>Sandra</w:t>
      </w:r>
      <w:r w:rsidR="00117D95">
        <w:rPr>
          <w:rFonts w:ascii="Verdana" w:hAnsi="Verdana"/>
        </w:rPr>
        <w:t xml:space="preserve"> De Saedeleer</w:t>
      </w:r>
      <w:r w:rsidR="0084062A">
        <w:rPr>
          <w:rFonts w:ascii="Verdana" w:hAnsi="Verdana"/>
        </w:rPr>
        <w:t xml:space="preserve">, </w:t>
      </w:r>
      <w:r w:rsidR="00E778B3">
        <w:rPr>
          <w:rFonts w:ascii="Verdana" w:hAnsi="Verdana"/>
        </w:rPr>
        <w:t xml:space="preserve">Dr. </w:t>
      </w:r>
      <w:r w:rsidR="00EA5D66">
        <w:rPr>
          <w:rFonts w:ascii="Verdana" w:hAnsi="Verdana"/>
        </w:rPr>
        <w:t xml:space="preserve">Elly </w:t>
      </w:r>
      <w:r w:rsidR="00E778B3">
        <w:rPr>
          <w:rFonts w:ascii="Verdana" w:hAnsi="Verdana"/>
        </w:rPr>
        <w:t>Sonnemans</w:t>
      </w:r>
      <w:r w:rsidR="000171D5">
        <w:rPr>
          <w:rFonts w:ascii="Verdana" w:hAnsi="Verdana"/>
        </w:rPr>
        <w:t>.</w:t>
      </w:r>
      <w:r>
        <w:rPr>
          <w:rFonts w:ascii="Verdana" w:hAnsi="Verdana"/>
        </w:rPr>
        <w:br/>
      </w:r>
    </w:p>
    <w:p w14:paraId="203A2DA2" w14:textId="50883756" w:rsidR="00F50F33" w:rsidRDefault="00F50F33" w:rsidP="00603EAF">
      <w:pPr>
        <w:pStyle w:val="Lijstalinea"/>
        <w:numPr>
          <w:ilvl w:val="0"/>
          <w:numId w:val="1"/>
        </w:numPr>
        <w:spacing w:after="0"/>
        <w:ind w:left="851" w:hanging="491"/>
        <w:rPr>
          <w:rFonts w:ascii="Verdana" w:hAnsi="Verdana"/>
        </w:rPr>
      </w:pPr>
      <w:r w:rsidRPr="006B322C">
        <w:rPr>
          <w:rFonts w:ascii="Verdana" w:hAnsi="Verdana"/>
          <w:b/>
          <w:color w:val="2E74B5" w:themeColor="accent1" w:themeShade="BF"/>
        </w:rPr>
        <w:t>Goedkeuring verslag AV 201</w:t>
      </w:r>
      <w:r w:rsidR="00EA5D66">
        <w:rPr>
          <w:rFonts w:ascii="Verdana" w:hAnsi="Verdana"/>
          <w:b/>
          <w:color w:val="2E74B5" w:themeColor="accent1" w:themeShade="BF"/>
        </w:rPr>
        <w:t>9</w:t>
      </w:r>
      <w:r w:rsidRPr="006B322C">
        <w:rPr>
          <w:rFonts w:ascii="Verdana" w:hAnsi="Verdana"/>
          <w:b/>
          <w:color w:val="2E74B5" w:themeColor="accent1" w:themeShade="BF"/>
        </w:rPr>
        <w:br/>
      </w:r>
      <w:r w:rsidR="00705D4D">
        <w:rPr>
          <w:rFonts w:ascii="Verdana" w:hAnsi="Verdana"/>
        </w:rPr>
        <w:t xml:space="preserve">Het verslag van de vorige AV wordt </w:t>
      </w:r>
      <w:r w:rsidR="00705D4D" w:rsidRPr="00EA5D66">
        <w:rPr>
          <w:rFonts w:ascii="Verdana" w:hAnsi="Verdana"/>
        </w:rPr>
        <w:t xml:space="preserve">met </w:t>
      </w:r>
      <w:r w:rsidR="000D490C">
        <w:rPr>
          <w:rFonts w:ascii="Verdana" w:hAnsi="Verdana"/>
        </w:rPr>
        <w:t>61</w:t>
      </w:r>
      <w:r w:rsidR="00385154" w:rsidRPr="00EA5D66">
        <w:rPr>
          <w:rFonts w:ascii="Verdana" w:hAnsi="Verdana"/>
        </w:rPr>
        <w:t xml:space="preserve"> </w:t>
      </w:r>
      <w:r w:rsidR="00705D4D" w:rsidRPr="00EA5D66">
        <w:rPr>
          <w:rFonts w:ascii="Verdana" w:hAnsi="Verdana"/>
        </w:rPr>
        <w:t>stemmen goedgekeurd</w:t>
      </w:r>
      <w:r w:rsidR="00705D4D">
        <w:rPr>
          <w:rFonts w:ascii="Verdana" w:hAnsi="Verdana"/>
        </w:rPr>
        <w:t>.</w:t>
      </w:r>
      <w:r w:rsidR="000D490C">
        <w:rPr>
          <w:rFonts w:ascii="Verdana" w:hAnsi="Verdana"/>
        </w:rPr>
        <w:br/>
      </w:r>
      <w:r w:rsidR="001C0BC7">
        <w:rPr>
          <w:rFonts w:ascii="Verdana" w:hAnsi="Verdana"/>
        </w:rPr>
        <w:t>Niet gestemd</w:t>
      </w:r>
      <w:r w:rsidR="000D490C">
        <w:rPr>
          <w:rFonts w:ascii="Verdana" w:hAnsi="Verdana"/>
        </w:rPr>
        <w:t xml:space="preserve">: </w:t>
      </w:r>
      <w:r w:rsidR="001C0BC7">
        <w:rPr>
          <w:rFonts w:ascii="Verdana" w:hAnsi="Verdana"/>
        </w:rPr>
        <w:t>7</w:t>
      </w:r>
      <w:r>
        <w:rPr>
          <w:rFonts w:ascii="Verdana" w:hAnsi="Verdana"/>
        </w:rPr>
        <w:br/>
      </w:r>
    </w:p>
    <w:p w14:paraId="72F56887" w14:textId="77777777" w:rsidR="00705D4D" w:rsidRPr="00493F9F" w:rsidRDefault="00F50F33" w:rsidP="00603EAF">
      <w:pPr>
        <w:pStyle w:val="Lijstalinea"/>
        <w:numPr>
          <w:ilvl w:val="0"/>
          <w:numId w:val="1"/>
        </w:numPr>
        <w:spacing w:after="0"/>
        <w:ind w:left="851" w:hanging="491"/>
        <w:rPr>
          <w:rFonts w:ascii="Verdana" w:hAnsi="Verdana"/>
          <w:b/>
          <w:u w:val="single"/>
        </w:rPr>
      </w:pPr>
      <w:r w:rsidRPr="006B322C">
        <w:rPr>
          <w:rFonts w:ascii="Verdana" w:hAnsi="Verdana"/>
          <w:b/>
          <w:color w:val="2E74B5" w:themeColor="accent1" w:themeShade="BF"/>
        </w:rPr>
        <w:t>Financiën</w:t>
      </w:r>
      <w:r w:rsidRPr="006B322C">
        <w:rPr>
          <w:rFonts w:ascii="Verdana" w:hAnsi="Verdana"/>
          <w:b/>
          <w:color w:val="2E74B5" w:themeColor="accent1" w:themeShade="BF"/>
        </w:rPr>
        <w:br/>
      </w:r>
    </w:p>
    <w:p w14:paraId="6E7B0CF5" w14:textId="69E222DE" w:rsidR="00F50F33" w:rsidRDefault="005757D6" w:rsidP="00603EAF">
      <w:pPr>
        <w:pStyle w:val="Lijstalinea"/>
        <w:numPr>
          <w:ilvl w:val="1"/>
          <w:numId w:val="1"/>
        </w:numPr>
        <w:spacing w:after="0"/>
        <w:ind w:left="851" w:hanging="491"/>
        <w:rPr>
          <w:rFonts w:ascii="Verdana" w:hAnsi="Verdana"/>
        </w:rPr>
      </w:pPr>
      <w:r>
        <w:rPr>
          <w:rFonts w:ascii="Verdana" w:hAnsi="Verdana"/>
          <w:color w:val="2E74B5" w:themeColor="accent1" w:themeShade="BF"/>
          <w:u w:val="single"/>
        </w:rPr>
        <w:lastRenderedPageBreak/>
        <w:t>U</w:t>
      </w:r>
      <w:r w:rsidR="00F50F33" w:rsidRPr="00314D0E">
        <w:rPr>
          <w:rFonts w:ascii="Verdana" w:hAnsi="Verdana"/>
          <w:color w:val="2E74B5" w:themeColor="accent1" w:themeShade="BF"/>
          <w:u w:val="single"/>
        </w:rPr>
        <w:t>itga</w:t>
      </w:r>
      <w:r>
        <w:rPr>
          <w:rFonts w:ascii="Verdana" w:hAnsi="Verdana"/>
          <w:color w:val="2E74B5" w:themeColor="accent1" w:themeShade="BF"/>
          <w:u w:val="single"/>
        </w:rPr>
        <w:t>ven</w:t>
      </w:r>
      <w:r w:rsidR="00F50F33" w:rsidRPr="00314D0E">
        <w:rPr>
          <w:rFonts w:ascii="Verdana" w:hAnsi="Verdana"/>
          <w:color w:val="2E74B5" w:themeColor="accent1" w:themeShade="BF"/>
          <w:u w:val="single"/>
        </w:rPr>
        <w:br/>
      </w:r>
      <w:r w:rsidR="00BE0B01">
        <w:rPr>
          <w:rFonts w:ascii="Verdana" w:hAnsi="Verdana"/>
        </w:rPr>
        <w:t xml:space="preserve">Werkelijke kost : </w:t>
      </w:r>
      <w:r>
        <w:rPr>
          <w:rFonts w:ascii="Verdana" w:hAnsi="Verdana"/>
        </w:rPr>
        <w:t xml:space="preserve">€ </w:t>
      </w:r>
      <w:r w:rsidR="00030739">
        <w:rPr>
          <w:rFonts w:ascii="Verdana" w:hAnsi="Verdana"/>
        </w:rPr>
        <w:t>378157,62</w:t>
      </w:r>
      <w:r w:rsidR="00BE0B01">
        <w:rPr>
          <w:rFonts w:ascii="Verdana" w:hAnsi="Verdana"/>
        </w:rPr>
        <w:t xml:space="preserve"> (inclus</w:t>
      </w:r>
      <w:r>
        <w:rPr>
          <w:rFonts w:ascii="Verdana" w:hAnsi="Verdana"/>
        </w:rPr>
        <w:t>ief</w:t>
      </w:r>
      <w:r w:rsidR="00BE0B01">
        <w:rPr>
          <w:rFonts w:ascii="Verdana" w:hAnsi="Verdana"/>
        </w:rPr>
        <w:t xml:space="preserve"> niet</w:t>
      </w:r>
      <w:r>
        <w:rPr>
          <w:rFonts w:ascii="Verdana" w:hAnsi="Verdana"/>
        </w:rPr>
        <w:t>-</w:t>
      </w:r>
      <w:r w:rsidR="00BE0B01">
        <w:rPr>
          <w:rFonts w:ascii="Verdana" w:hAnsi="Verdana"/>
        </w:rPr>
        <w:t xml:space="preserve">vergoedbare kosten van </w:t>
      </w:r>
      <w:r w:rsidR="00763B6C">
        <w:rPr>
          <w:rFonts w:ascii="Verdana" w:hAnsi="Verdana"/>
        </w:rPr>
        <w:t>17606</w:t>
      </w:r>
      <w:r w:rsidR="00030739">
        <w:rPr>
          <w:rFonts w:ascii="Verdana" w:hAnsi="Verdana"/>
        </w:rPr>
        <w:t>,48</w:t>
      </w:r>
      <w:r w:rsidR="00BE0B01">
        <w:rPr>
          <w:rFonts w:ascii="Verdana" w:hAnsi="Verdana"/>
        </w:rPr>
        <w:t xml:space="preserve"> euro)</w:t>
      </w:r>
      <w:r w:rsidR="005B5825">
        <w:rPr>
          <w:rFonts w:ascii="Verdana" w:hAnsi="Verdana"/>
        </w:rPr>
        <w:t xml:space="preserve"> -&gt; 1000 euro per dag</w:t>
      </w:r>
      <w:r w:rsidR="00BE0B01">
        <w:rPr>
          <w:rFonts w:ascii="Verdana" w:hAnsi="Verdana"/>
        </w:rPr>
        <w:br/>
        <w:t>Grootste kosten:</w:t>
      </w:r>
      <w:r w:rsidR="00603EAF">
        <w:rPr>
          <w:rFonts w:ascii="Verdana" w:hAnsi="Verdana"/>
        </w:rPr>
        <w:t xml:space="preserve"> Falck (chauffeurs)</w:t>
      </w:r>
      <w:r w:rsidR="005B5825">
        <w:rPr>
          <w:rFonts w:ascii="Verdana" w:hAnsi="Verdana"/>
        </w:rPr>
        <w:t xml:space="preserve">, </w:t>
      </w:r>
      <w:r w:rsidR="00603EAF">
        <w:rPr>
          <w:rFonts w:ascii="Verdana" w:hAnsi="Verdana"/>
        </w:rPr>
        <w:t>coördinatie</w:t>
      </w:r>
      <w:r w:rsidR="005B5825">
        <w:rPr>
          <w:rFonts w:ascii="Verdana" w:hAnsi="Verdana"/>
        </w:rPr>
        <w:t xml:space="preserve"> </w:t>
      </w:r>
      <w:r w:rsidR="00603EAF">
        <w:rPr>
          <w:rFonts w:ascii="Verdana" w:hAnsi="Verdana"/>
        </w:rPr>
        <w:t>+</w:t>
      </w:r>
      <w:r w:rsidR="005B5825">
        <w:rPr>
          <w:rFonts w:ascii="Verdana" w:hAnsi="Verdana"/>
        </w:rPr>
        <w:t xml:space="preserve"> admin</w:t>
      </w:r>
      <w:r w:rsidR="00603EAF">
        <w:rPr>
          <w:rFonts w:ascii="Verdana" w:hAnsi="Verdana"/>
        </w:rPr>
        <w:t>istratie</w:t>
      </w:r>
      <w:r w:rsidR="005B5825">
        <w:rPr>
          <w:rFonts w:ascii="Verdana" w:hAnsi="Verdana"/>
        </w:rPr>
        <w:t>, onthaal</w:t>
      </w:r>
      <w:r w:rsidR="00603EAF">
        <w:rPr>
          <w:rFonts w:ascii="Verdana" w:hAnsi="Verdana"/>
        </w:rPr>
        <w:t>personeel</w:t>
      </w:r>
      <w:r w:rsidR="005B5825">
        <w:rPr>
          <w:rFonts w:ascii="Verdana" w:hAnsi="Verdana"/>
        </w:rPr>
        <w:t xml:space="preserve">, huur gebouw, software </w:t>
      </w:r>
      <w:r w:rsidR="00603EAF">
        <w:rPr>
          <w:rFonts w:ascii="Verdana" w:hAnsi="Verdana"/>
        </w:rPr>
        <w:t>(o.a. Mediris en Permamed)</w:t>
      </w:r>
      <w:r w:rsidR="005B5825">
        <w:rPr>
          <w:rFonts w:ascii="Verdana" w:hAnsi="Verdana"/>
        </w:rPr>
        <w:t>.</w:t>
      </w:r>
      <w:r w:rsidR="002D2E70">
        <w:rPr>
          <w:rFonts w:ascii="Verdana" w:hAnsi="Verdana"/>
        </w:rPr>
        <w:br/>
      </w:r>
    </w:p>
    <w:p w14:paraId="1AE56863" w14:textId="4CADDA5A" w:rsidR="00CF39CA" w:rsidRDefault="00E942BE" w:rsidP="00603EAF">
      <w:pPr>
        <w:pStyle w:val="Lijstalinea"/>
        <w:numPr>
          <w:ilvl w:val="1"/>
          <w:numId w:val="1"/>
        </w:numPr>
        <w:spacing w:after="0"/>
        <w:ind w:left="851" w:hanging="491"/>
        <w:rPr>
          <w:rFonts w:ascii="Verdana" w:hAnsi="Verdana"/>
        </w:rPr>
      </w:pPr>
      <w:r>
        <w:rPr>
          <w:rFonts w:ascii="Verdana" w:hAnsi="Verdana"/>
          <w:color w:val="2E74B5" w:themeColor="accent1" w:themeShade="BF"/>
          <w:u w:val="single"/>
        </w:rPr>
        <w:t>I</w:t>
      </w:r>
      <w:r w:rsidR="00F50F33" w:rsidRPr="00314D0E">
        <w:rPr>
          <w:rFonts w:ascii="Verdana" w:hAnsi="Verdana"/>
          <w:color w:val="2E74B5" w:themeColor="accent1" w:themeShade="BF"/>
          <w:u w:val="single"/>
        </w:rPr>
        <w:t>nkomsten</w:t>
      </w:r>
      <w:r w:rsidR="00F50F33" w:rsidRPr="00314D0E">
        <w:rPr>
          <w:rFonts w:ascii="Verdana" w:hAnsi="Verdana"/>
          <w:color w:val="2E74B5" w:themeColor="accent1" w:themeShade="BF"/>
          <w:u w:val="single"/>
        </w:rPr>
        <w:br/>
      </w:r>
      <w:r w:rsidR="00603EAF">
        <w:rPr>
          <w:rFonts w:ascii="Verdana" w:hAnsi="Verdana"/>
        </w:rPr>
        <w:t>subsidiebedrag 2019</w:t>
      </w:r>
      <w:r w:rsidR="00603EAF" w:rsidRPr="00FA2ADC">
        <w:rPr>
          <w:rFonts w:ascii="Verdana" w:hAnsi="Verdana"/>
        </w:rPr>
        <w:t xml:space="preserve">: </w:t>
      </w:r>
      <w:r w:rsidRPr="00FA2ADC">
        <w:rPr>
          <w:rFonts w:ascii="Verdana" w:hAnsi="Verdana"/>
        </w:rPr>
        <w:t>€</w:t>
      </w:r>
      <w:r w:rsidR="00CF39CA" w:rsidRPr="00FA2ADC">
        <w:rPr>
          <w:rFonts w:ascii="Verdana" w:hAnsi="Verdana"/>
        </w:rPr>
        <w:t xml:space="preserve"> </w:t>
      </w:r>
      <w:r w:rsidR="005B5825" w:rsidRPr="00FA2ADC">
        <w:rPr>
          <w:rFonts w:ascii="Verdana" w:hAnsi="Verdana"/>
        </w:rPr>
        <w:t>3</w:t>
      </w:r>
      <w:r w:rsidR="00FA2ADC">
        <w:rPr>
          <w:rFonts w:ascii="Verdana" w:hAnsi="Verdana"/>
        </w:rPr>
        <w:t>58 408</w:t>
      </w:r>
    </w:p>
    <w:p w14:paraId="01AD0580" w14:textId="68071A1C" w:rsidR="00F50F33" w:rsidRPr="00CF39CA" w:rsidRDefault="00F50F33" w:rsidP="00603EAF">
      <w:pPr>
        <w:spacing w:after="0"/>
        <w:ind w:left="851"/>
        <w:rPr>
          <w:rFonts w:ascii="Verdana" w:hAnsi="Verdana"/>
        </w:rPr>
      </w:pPr>
    </w:p>
    <w:p w14:paraId="0AB1C589" w14:textId="4F00F970" w:rsidR="00E942BE" w:rsidRPr="002107DD" w:rsidRDefault="00B96D7E" w:rsidP="00603EAF">
      <w:pPr>
        <w:pStyle w:val="Lijstalinea"/>
        <w:numPr>
          <w:ilvl w:val="1"/>
          <w:numId w:val="1"/>
        </w:numPr>
        <w:spacing w:after="0"/>
        <w:ind w:left="851" w:hanging="491"/>
        <w:rPr>
          <w:rFonts w:ascii="Verdana" w:hAnsi="Verdana"/>
        </w:rPr>
      </w:pPr>
      <w:r>
        <w:rPr>
          <w:rFonts w:ascii="Verdana" w:hAnsi="Verdana"/>
          <w:color w:val="2E74B5" w:themeColor="accent1" w:themeShade="BF"/>
          <w:u w:val="single"/>
        </w:rPr>
        <w:t>Begroting</w:t>
      </w:r>
      <w:r w:rsidR="00186945">
        <w:rPr>
          <w:rFonts w:ascii="Verdana" w:hAnsi="Verdana"/>
          <w:color w:val="2E74B5" w:themeColor="accent1" w:themeShade="BF"/>
          <w:u w:val="single"/>
        </w:rPr>
        <w:t xml:space="preserve"> 20</w:t>
      </w:r>
      <w:r w:rsidR="001248B6">
        <w:rPr>
          <w:rFonts w:ascii="Verdana" w:hAnsi="Verdana"/>
          <w:color w:val="2E74B5" w:themeColor="accent1" w:themeShade="BF"/>
          <w:u w:val="single"/>
        </w:rPr>
        <w:t>20</w:t>
      </w:r>
      <w:r w:rsidR="00F50F33" w:rsidRPr="00314D0E">
        <w:rPr>
          <w:rFonts w:ascii="Verdana" w:hAnsi="Verdana"/>
          <w:color w:val="2E74B5" w:themeColor="accent1" w:themeShade="BF"/>
          <w:u w:val="single"/>
        </w:rPr>
        <w:br/>
      </w:r>
      <w:r w:rsidR="00603EAF">
        <w:rPr>
          <w:rFonts w:ascii="Verdana" w:hAnsi="Verdana"/>
        </w:rPr>
        <w:t>Het gestandaardiseerd budget</w:t>
      </w:r>
      <w:r w:rsidR="00FA2ADC">
        <w:rPr>
          <w:rFonts w:ascii="Verdana" w:hAnsi="Verdana"/>
        </w:rPr>
        <w:t xml:space="preserve"> voor 2020</w:t>
      </w:r>
      <w:r w:rsidR="00603EAF">
        <w:rPr>
          <w:rFonts w:ascii="Verdana" w:hAnsi="Verdana"/>
        </w:rPr>
        <w:t xml:space="preserve"> (</w:t>
      </w:r>
      <w:r w:rsidR="0059652D">
        <w:rPr>
          <w:rFonts w:ascii="Verdana" w:hAnsi="Verdana"/>
        </w:rPr>
        <w:t xml:space="preserve">€ </w:t>
      </w:r>
      <w:r w:rsidR="00FA2ADC">
        <w:rPr>
          <w:rFonts w:ascii="Verdana" w:hAnsi="Verdana"/>
        </w:rPr>
        <w:t>364 935</w:t>
      </w:r>
      <w:r w:rsidR="00603EAF">
        <w:rPr>
          <w:rFonts w:ascii="Verdana" w:hAnsi="Verdana"/>
        </w:rPr>
        <w:t>)</w:t>
      </w:r>
      <w:r w:rsidR="0059652D">
        <w:rPr>
          <w:rFonts w:ascii="Verdana" w:hAnsi="Verdana"/>
        </w:rPr>
        <w:t xml:space="preserve"> is veel te weinig. We komen 50000 euro te kort om te kunnen werken op een professionele manier (het gaat vooral om extra middelen voor software en hardware, voor een correcte vergoeding voor ons personeel conform hun paritair comité). </w:t>
      </w:r>
      <w:r w:rsidR="0059652D">
        <w:rPr>
          <w:rFonts w:ascii="Verdana" w:hAnsi="Verdana"/>
        </w:rPr>
        <w:br/>
        <w:t>-&gt; er werd</w:t>
      </w:r>
      <w:r w:rsidR="00FA2ADC">
        <w:rPr>
          <w:rFonts w:ascii="Verdana" w:hAnsi="Verdana"/>
        </w:rPr>
        <w:t xml:space="preserve"> onze gevraagd een éénmalige herstructurering van de financiën in te dienen van 2020. We hebben deze berekening dan ook gebruikt als begroting voor 2020.</w:t>
      </w:r>
      <w:r w:rsidR="0059652D">
        <w:rPr>
          <w:rFonts w:ascii="Verdana" w:hAnsi="Verdana"/>
        </w:rPr>
        <w:br/>
      </w:r>
      <w:r w:rsidR="00567390">
        <w:rPr>
          <w:rFonts w:ascii="Verdana" w:hAnsi="Verdana"/>
        </w:rPr>
        <w:br/>
      </w:r>
      <w:r w:rsidR="0059652D">
        <w:rPr>
          <w:rFonts w:ascii="Verdana" w:hAnsi="Verdana"/>
        </w:rPr>
        <w:t xml:space="preserve">Daarnaast werd nog extra </w:t>
      </w:r>
      <w:r w:rsidR="00567390">
        <w:rPr>
          <w:rFonts w:ascii="Verdana" w:hAnsi="Verdana"/>
        </w:rPr>
        <w:t xml:space="preserve">budget </w:t>
      </w:r>
      <w:r w:rsidR="0059652D">
        <w:rPr>
          <w:rFonts w:ascii="Verdana" w:hAnsi="Verdana"/>
        </w:rPr>
        <w:t xml:space="preserve">voor </w:t>
      </w:r>
      <w:r w:rsidR="00567390">
        <w:rPr>
          <w:rFonts w:ascii="Verdana" w:hAnsi="Verdana"/>
        </w:rPr>
        <w:t>2020</w:t>
      </w:r>
      <w:r w:rsidR="0059652D">
        <w:rPr>
          <w:rFonts w:ascii="Verdana" w:hAnsi="Verdana"/>
        </w:rPr>
        <w:t xml:space="preserve"> aangevraagd voor</w:t>
      </w:r>
      <w:r w:rsidR="00567390">
        <w:rPr>
          <w:rFonts w:ascii="Verdana" w:hAnsi="Verdana"/>
        </w:rPr>
        <w:t>:</w:t>
      </w:r>
      <w:r w:rsidR="00567390">
        <w:rPr>
          <w:rFonts w:ascii="Verdana" w:hAnsi="Verdana"/>
        </w:rPr>
        <w:br/>
        <w:t>- investeringskosten schilderwerken € 3327,50</w:t>
      </w:r>
      <w:r w:rsidR="00FA2ADC">
        <w:rPr>
          <w:rFonts w:ascii="Verdana" w:hAnsi="Verdana"/>
        </w:rPr>
        <w:t xml:space="preserve"> = akkoord</w:t>
      </w:r>
      <w:r w:rsidR="00567390">
        <w:rPr>
          <w:rFonts w:ascii="Verdana" w:hAnsi="Verdana"/>
        </w:rPr>
        <w:br/>
        <w:t>- extra kosten covid WP 6584,22 = aangevraagd</w:t>
      </w:r>
      <w:r w:rsidR="00567390">
        <w:rPr>
          <w:rFonts w:ascii="Verdana" w:hAnsi="Verdana"/>
        </w:rPr>
        <w:br/>
      </w:r>
      <w:r w:rsidR="0059652D">
        <w:rPr>
          <w:rFonts w:ascii="Verdana" w:hAnsi="Verdana"/>
        </w:rPr>
        <w:t xml:space="preserve">(o.a. </w:t>
      </w:r>
      <w:r w:rsidR="00567390">
        <w:rPr>
          <w:rFonts w:ascii="Verdana" w:hAnsi="Verdana"/>
        </w:rPr>
        <w:t>PBM, onderhoud, verbruiksmateriaal € 976,</w:t>
      </w:r>
      <w:r w:rsidR="0059652D">
        <w:rPr>
          <w:rFonts w:ascii="Verdana" w:hAnsi="Verdana"/>
        </w:rPr>
        <w:t>4; c</w:t>
      </w:r>
      <w:r w:rsidR="00567390">
        <w:rPr>
          <w:rFonts w:ascii="Verdana" w:hAnsi="Verdana"/>
        </w:rPr>
        <w:t xml:space="preserve">ommunicatie </w:t>
      </w:r>
      <w:r w:rsidR="0059652D">
        <w:rPr>
          <w:rFonts w:ascii="Verdana" w:hAnsi="Verdana"/>
        </w:rPr>
        <w:br/>
      </w:r>
      <w:r w:rsidR="00567390">
        <w:rPr>
          <w:rFonts w:ascii="Verdana" w:hAnsi="Verdana"/>
        </w:rPr>
        <w:t>€ 1331,3</w:t>
      </w:r>
      <w:r w:rsidR="0059652D">
        <w:rPr>
          <w:rFonts w:ascii="Verdana" w:hAnsi="Verdana"/>
        </w:rPr>
        <w:t xml:space="preserve"> ; </w:t>
      </w:r>
      <w:r w:rsidR="00567390">
        <w:rPr>
          <w:rFonts w:ascii="Verdana" w:hAnsi="Verdana"/>
        </w:rPr>
        <w:t>Loon € 4208</w:t>
      </w:r>
      <w:r w:rsidR="0059652D">
        <w:rPr>
          <w:rFonts w:ascii="Verdana" w:hAnsi="Verdana"/>
        </w:rPr>
        <w:t>)</w:t>
      </w:r>
      <w:r w:rsidR="00567390">
        <w:rPr>
          <w:rFonts w:ascii="Verdana" w:hAnsi="Verdana"/>
        </w:rPr>
        <w:br/>
        <w:t>- Extra kosten callcenter € 14062</w:t>
      </w:r>
      <w:r w:rsidR="005B5825">
        <w:rPr>
          <w:rFonts w:ascii="Verdana" w:hAnsi="Verdana"/>
        </w:rPr>
        <w:t xml:space="preserve"> (vrijwilligers) , nog steeds niet goedgekeurd</w:t>
      </w:r>
      <w:r w:rsidR="0059652D">
        <w:rPr>
          <w:rFonts w:ascii="Verdana" w:hAnsi="Verdana"/>
        </w:rPr>
        <w:t xml:space="preserve"> door RIZIV ondanks noodzaak.</w:t>
      </w:r>
      <w:r w:rsidR="005B5825">
        <w:rPr>
          <w:rFonts w:ascii="Verdana" w:hAnsi="Verdana"/>
        </w:rPr>
        <w:br/>
        <w:t>- parlofoon</w:t>
      </w:r>
      <w:r w:rsidR="0059652D">
        <w:rPr>
          <w:rFonts w:ascii="Verdana" w:hAnsi="Verdana"/>
        </w:rPr>
        <w:t>herstelling €</w:t>
      </w:r>
      <w:r w:rsidR="005B5825">
        <w:rPr>
          <w:rFonts w:ascii="Verdana" w:hAnsi="Verdana"/>
        </w:rPr>
        <w:t xml:space="preserve"> 1684,32</w:t>
      </w:r>
      <w:r w:rsidR="00FA2ADC">
        <w:rPr>
          <w:rFonts w:ascii="Verdana" w:hAnsi="Verdana"/>
        </w:rPr>
        <w:t xml:space="preserve"> = aanvraag nog in te dienen.</w:t>
      </w:r>
      <w:r w:rsidR="00567390">
        <w:rPr>
          <w:rFonts w:ascii="Verdana" w:hAnsi="Verdana"/>
        </w:rPr>
        <w:br/>
      </w:r>
    </w:p>
    <w:p w14:paraId="60F3D3BD" w14:textId="43E17C51" w:rsidR="00E942BE" w:rsidRDefault="002107DD" w:rsidP="00603EAF">
      <w:pPr>
        <w:pStyle w:val="Lijstalinea"/>
        <w:numPr>
          <w:ilvl w:val="1"/>
          <w:numId w:val="1"/>
        </w:numPr>
        <w:spacing w:after="0"/>
        <w:ind w:left="851" w:hanging="491"/>
        <w:rPr>
          <w:rFonts w:ascii="Verdana" w:hAnsi="Verdana"/>
        </w:rPr>
      </w:pPr>
      <w:r>
        <w:rPr>
          <w:rFonts w:ascii="Verdana" w:hAnsi="Verdana"/>
          <w:color w:val="2E74B5" w:themeColor="accent1" w:themeShade="BF"/>
          <w:u w:val="single"/>
        </w:rPr>
        <w:t>Goedkeuring l</w:t>
      </w:r>
      <w:r w:rsidR="00E942BE">
        <w:rPr>
          <w:rFonts w:ascii="Verdana" w:hAnsi="Verdana"/>
          <w:color w:val="2E74B5" w:themeColor="accent1" w:themeShade="BF"/>
          <w:u w:val="single"/>
        </w:rPr>
        <w:t>idgeld 20</w:t>
      </w:r>
      <w:r>
        <w:rPr>
          <w:rFonts w:ascii="Verdana" w:hAnsi="Verdana"/>
          <w:color w:val="2E74B5" w:themeColor="accent1" w:themeShade="BF"/>
          <w:u w:val="single"/>
        </w:rPr>
        <w:t>2</w:t>
      </w:r>
      <w:r w:rsidR="00567390">
        <w:rPr>
          <w:rFonts w:ascii="Verdana" w:hAnsi="Verdana"/>
          <w:color w:val="2E74B5" w:themeColor="accent1" w:themeShade="BF"/>
          <w:u w:val="single"/>
        </w:rPr>
        <w:t>1</w:t>
      </w:r>
      <w:r w:rsidR="00E942BE">
        <w:rPr>
          <w:rFonts w:ascii="Verdana" w:hAnsi="Verdana"/>
          <w:color w:val="2E74B5" w:themeColor="accent1" w:themeShade="BF"/>
          <w:u w:val="single"/>
        </w:rPr>
        <w:br/>
      </w:r>
      <w:r w:rsidR="0037242E">
        <w:rPr>
          <w:rFonts w:ascii="Verdana" w:hAnsi="Verdana"/>
        </w:rPr>
        <w:t>175</w:t>
      </w:r>
      <w:r w:rsidR="00701BA1">
        <w:rPr>
          <w:rFonts w:ascii="Verdana" w:hAnsi="Verdana"/>
        </w:rPr>
        <w:t xml:space="preserve"> euro per effectief of extern lid per jaar, voor de HAIO’s bedraagt het lidgeld </w:t>
      </w:r>
      <w:r w:rsidR="0037242E">
        <w:rPr>
          <w:rFonts w:ascii="Verdana" w:hAnsi="Verdana"/>
        </w:rPr>
        <w:t>75</w:t>
      </w:r>
      <w:r w:rsidR="00701BA1">
        <w:rPr>
          <w:rFonts w:ascii="Verdana" w:hAnsi="Verdana"/>
        </w:rPr>
        <w:t xml:space="preserve"> euro</w:t>
      </w:r>
      <w:r w:rsidR="0037242E">
        <w:rPr>
          <w:rFonts w:ascii="Verdana" w:hAnsi="Verdana"/>
        </w:rPr>
        <w:t>.</w:t>
      </w:r>
      <w:r w:rsidR="00567390">
        <w:rPr>
          <w:rFonts w:ascii="Verdana" w:hAnsi="Verdana"/>
        </w:rPr>
        <w:t xml:space="preserve"> </w:t>
      </w:r>
      <w:r w:rsidR="00E942BE">
        <w:rPr>
          <w:rFonts w:ascii="Verdana" w:hAnsi="Verdana"/>
        </w:rPr>
        <w:br/>
      </w:r>
    </w:p>
    <w:p w14:paraId="248CCA68" w14:textId="1A032B1B" w:rsidR="00F50F33" w:rsidRPr="00030739" w:rsidRDefault="00E942BE" w:rsidP="00603EAF">
      <w:pPr>
        <w:pStyle w:val="Lijstalinea"/>
        <w:numPr>
          <w:ilvl w:val="1"/>
          <w:numId w:val="1"/>
        </w:numPr>
        <w:spacing w:after="0"/>
        <w:ind w:left="851" w:hanging="491"/>
        <w:rPr>
          <w:rFonts w:ascii="Verdana" w:hAnsi="Verdana"/>
        </w:rPr>
      </w:pPr>
      <w:r w:rsidRPr="00030739">
        <w:rPr>
          <w:rFonts w:ascii="Verdana" w:hAnsi="Verdana"/>
          <w:color w:val="2E74B5" w:themeColor="accent1" w:themeShade="BF"/>
          <w:u w:val="single"/>
        </w:rPr>
        <w:t>Pool 201</w:t>
      </w:r>
      <w:r w:rsidR="0059652D">
        <w:rPr>
          <w:rFonts w:ascii="Verdana" w:hAnsi="Verdana"/>
          <w:color w:val="2E74B5" w:themeColor="accent1" w:themeShade="BF"/>
          <w:u w:val="single"/>
        </w:rPr>
        <w:t>9</w:t>
      </w:r>
      <w:r w:rsidRPr="00030739">
        <w:rPr>
          <w:rFonts w:ascii="Verdana" w:hAnsi="Verdana"/>
          <w:color w:val="2E74B5" w:themeColor="accent1" w:themeShade="BF"/>
          <w:u w:val="single"/>
        </w:rPr>
        <w:br/>
      </w:r>
      <w:r w:rsidR="00397FA3" w:rsidRPr="00030739">
        <w:rPr>
          <w:rFonts w:ascii="Verdana" w:hAnsi="Verdana"/>
        </w:rPr>
        <w:t>0</w:t>
      </w:r>
      <w:r w:rsidRPr="00030739">
        <w:rPr>
          <w:rFonts w:ascii="Verdana" w:hAnsi="Verdana"/>
        </w:rPr>
        <w:t xml:space="preserve">ntvangen honoraria: </w:t>
      </w:r>
      <w:r w:rsidR="002107DD" w:rsidRPr="00030739">
        <w:rPr>
          <w:rFonts w:ascii="Verdana" w:hAnsi="Verdana"/>
        </w:rPr>
        <w:t xml:space="preserve">€ </w:t>
      </w:r>
      <w:r w:rsidR="00030739" w:rsidRPr="00030739">
        <w:rPr>
          <w:rFonts w:ascii="Verdana" w:hAnsi="Verdana"/>
        </w:rPr>
        <w:t>495944,96</w:t>
      </w:r>
      <w:r w:rsidR="00D9354E" w:rsidRPr="00030739">
        <w:rPr>
          <w:rFonts w:ascii="Verdana" w:hAnsi="Verdana"/>
        </w:rPr>
        <w:br/>
      </w:r>
      <w:r w:rsidR="002107DD" w:rsidRPr="00030739">
        <w:rPr>
          <w:rFonts w:ascii="Verdana" w:hAnsi="Verdana"/>
        </w:rPr>
        <w:t xml:space="preserve">€ </w:t>
      </w:r>
      <w:r w:rsidR="00030739" w:rsidRPr="00030739">
        <w:rPr>
          <w:rFonts w:ascii="Verdana" w:hAnsi="Verdana"/>
        </w:rPr>
        <w:t>271750</w:t>
      </w:r>
      <w:r w:rsidR="00D9354E" w:rsidRPr="00030739">
        <w:rPr>
          <w:rFonts w:ascii="Verdana" w:hAnsi="Verdana"/>
        </w:rPr>
        <w:t xml:space="preserve"> werd reeds onmiddellijk na de shift uitbetaald.</w:t>
      </w:r>
      <w:r w:rsidRPr="00030739">
        <w:rPr>
          <w:rFonts w:ascii="Verdana" w:hAnsi="Verdana"/>
        </w:rPr>
        <w:br/>
        <w:t xml:space="preserve">Nog te verdelen honoraria: </w:t>
      </w:r>
      <w:r w:rsidR="00030739" w:rsidRPr="00030739">
        <w:rPr>
          <w:rFonts w:ascii="Verdana" w:hAnsi="Verdana"/>
        </w:rPr>
        <w:t xml:space="preserve">222840,62 </w:t>
      </w:r>
      <w:r w:rsidRPr="00030739">
        <w:rPr>
          <w:rFonts w:ascii="Verdana" w:hAnsi="Verdana"/>
        </w:rPr>
        <w:t xml:space="preserve">€ voor </w:t>
      </w:r>
      <w:r w:rsidR="00397FA3" w:rsidRPr="00030739">
        <w:rPr>
          <w:rFonts w:ascii="Verdana" w:hAnsi="Verdana"/>
        </w:rPr>
        <w:t>6</w:t>
      </w:r>
      <w:r w:rsidR="00030739" w:rsidRPr="00030739">
        <w:rPr>
          <w:rFonts w:ascii="Verdana" w:hAnsi="Verdana"/>
        </w:rPr>
        <w:t>85</w:t>
      </w:r>
      <w:r w:rsidRPr="00030739">
        <w:rPr>
          <w:rFonts w:ascii="Verdana" w:hAnsi="Verdana"/>
        </w:rPr>
        <w:t xml:space="preserve"> shiften = </w:t>
      </w:r>
      <w:r w:rsidR="00030739" w:rsidRPr="00030739">
        <w:rPr>
          <w:rFonts w:ascii="Verdana" w:hAnsi="Verdana"/>
        </w:rPr>
        <w:t>325,31</w:t>
      </w:r>
      <w:r w:rsidRPr="00030739">
        <w:rPr>
          <w:rFonts w:ascii="Verdana" w:hAnsi="Verdana"/>
        </w:rPr>
        <w:t>€/shift.</w:t>
      </w:r>
      <w:r w:rsidR="005B5825">
        <w:rPr>
          <w:rFonts w:ascii="Verdana" w:hAnsi="Verdana"/>
        </w:rPr>
        <w:br/>
      </w:r>
      <w:r w:rsidR="005B5825">
        <w:rPr>
          <w:rFonts w:ascii="Verdana" w:hAnsi="Verdana"/>
        </w:rPr>
        <w:br/>
      </w:r>
      <w:r w:rsidR="0059652D">
        <w:rPr>
          <w:rFonts w:ascii="Verdana" w:hAnsi="Verdana"/>
        </w:rPr>
        <w:t xml:space="preserve">Cave: in </w:t>
      </w:r>
      <w:r w:rsidR="005B5825">
        <w:rPr>
          <w:rFonts w:ascii="Verdana" w:hAnsi="Verdana"/>
        </w:rPr>
        <w:t>2020</w:t>
      </w:r>
      <w:r w:rsidR="0059652D">
        <w:rPr>
          <w:rFonts w:ascii="Verdana" w:hAnsi="Verdana"/>
        </w:rPr>
        <w:t xml:space="preserve"> </w:t>
      </w:r>
      <w:r w:rsidR="005B5825">
        <w:rPr>
          <w:rFonts w:ascii="Verdana" w:hAnsi="Verdana"/>
        </w:rPr>
        <w:t>minder inkomsten</w:t>
      </w:r>
      <w:r w:rsidR="0059652D">
        <w:rPr>
          <w:rFonts w:ascii="Verdana" w:hAnsi="Verdana"/>
        </w:rPr>
        <w:t xml:space="preserve"> agv coronacrisis (veel telefonische consulten maar die worden maar voor de helft van het ereloon van een consultatie vergoed)</w:t>
      </w:r>
      <w:r w:rsidR="005B5825">
        <w:rPr>
          <w:rFonts w:ascii="Verdana" w:hAnsi="Verdana"/>
        </w:rPr>
        <w:t>.</w:t>
      </w:r>
      <w:r w:rsidR="005B5825">
        <w:rPr>
          <w:rFonts w:ascii="Verdana" w:hAnsi="Verdana"/>
        </w:rPr>
        <w:br/>
        <w:t xml:space="preserve">Stand </w:t>
      </w:r>
      <w:r w:rsidR="005B5825" w:rsidRPr="001C0BC7">
        <w:rPr>
          <w:rFonts w:ascii="Verdana" w:hAnsi="Verdana"/>
        </w:rPr>
        <w:t xml:space="preserve">pool: </w:t>
      </w:r>
      <w:r w:rsidR="0059652D" w:rsidRPr="001C0BC7">
        <w:rPr>
          <w:rFonts w:ascii="Verdana" w:hAnsi="Verdana"/>
        </w:rPr>
        <w:t xml:space="preserve">€ </w:t>
      </w:r>
      <w:r w:rsidR="00CF398D" w:rsidRPr="001C0BC7">
        <w:rPr>
          <w:rFonts w:ascii="Verdana" w:hAnsi="Verdana"/>
        </w:rPr>
        <w:t>71 486</w:t>
      </w:r>
      <w:r w:rsidR="00CF398D">
        <w:rPr>
          <w:rFonts w:ascii="Verdana" w:hAnsi="Verdana"/>
        </w:rPr>
        <w:t xml:space="preserve"> </w:t>
      </w:r>
      <w:r w:rsidR="005B5825">
        <w:rPr>
          <w:rFonts w:ascii="Verdana" w:hAnsi="Verdana"/>
        </w:rPr>
        <w:t xml:space="preserve">(vorig jaar op zelfde moment </w:t>
      </w:r>
      <w:r w:rsidR="0059652D">
        <w:rPr>
          <w:rFonts w:ascii="Verdana" w:hAnsi="Verdana"/>
        </w:rPr>
        <w:t xml:space="preserve">€ </w:t>
      </w:r>
      <w:r w:rsidR="005B5825">
        <w:rPr>
          <w:rFonts w:ascii="Verdana" w:hAnsi="Verdana"/>
        </w:rPr>
        <w:t>145</w:t>
      </w:r>
      <w:r w:rsidR="0059652D">
        <w:rPr>
          <w:rFonts w:ascii="Verdana" w:hAnsi="Verdana"/>
        </w:rPr>
        <w:t>613</w:t>
      </w:r>
      <w:r w:rsidR="005B5825">
        <w:rPr>
          <w:rFonts w:ascii="Verdana" w:hAnsi="Verdana"/>
        </w:rPr>
        <w:t>)</w:t>
      </w:r>
      <w:r w:rsidR="005B5825">
        <w:rPr>
          <w:rFonts w:ascii="Verdana" w:hAnsi="Verdana"/>
        </w:rPr>
        <w:br/>
      </w:r>
      <w:r w:rsidR="0059652D" w:rsidRPr="0059652D">
        <w:rPr>
          <w:rFonts w:ascii="Verdana" w:hAnsi="Verdana"/>
        </w:rPr>
        <w:sym w:font="Wingdings" w:char="F0E0"/>
      </w:r>
      <w:r w:rsidR="00194936">
        <w:rPr>
          <w:rFonts w:ascii="Verdana" w:hAnsi="Verdana"/>
        </w:rPr>
        <w:t xml:space="preserve"> </w:t>
      </w:r>
      <w:r w:rsidR="005B5825">
        <w:rPr>
          <w:rFonts w:ascii="Verdana" w:hAnsi="Verdana"/>
        </w:rPr>
        <w:t>Kan probleem scheppen met uitbetaling shiften.</w:t>
      </w:r>
      <w:r w:rsidR="005B5825">
        <w:rPr>
          <w:rFonts w:ascii="Verdana" w:hAnsi="Verdana"/>
        </w:rPr>
        <w:br/>
      </w:r>
      <w:r w:rsidR="0059652D">
        <w:rPr>
          <w:rFonts w:ascii="Verdana" w:hAnsi="Verdana"/>
        </w:rPr>
        <w:br/>
      </w:r>
      <w:r w:rsidR="005B5825">
        <w:rPr>
          <w:rFonts w:ascii="Verdana" w:hAnsi="Verdana"/>
        </w:rPr>
        <w:t xml:space="preserve">Daarom </w:t>
      </w:r>
      <w:r w:rsidR="0059652D">
        <w:rPr>
          <w:rFonts w:ascii="Verdana" w:hAnsi="Verdana"/>
        </w:rPr>
        <w:t xml:space="preserve">wordt er in deze AV gevraagd om te stemmen mbt het verder </w:t>
      </w:r>
      <w:r w:rsidR="0059652D">
        <w:rPr>
          <w:rFonts w:ascii="Verdana" w:hAnsi="Verdana"/>
        </w:rPr>
        <w:lastRenderedPageBreak/>
        <w:t>beleid ivm de uitbetalingen van de pool:</w:t>
      </w:r>
      <w:r w:rsidR="0059652D">
        <w:rPr>
          <w:rFonts w:ascii="Verdana" w:hAnsi="Verdana"/>
        </w:rPr>
        <w:br/>
        <w:t>Mogelijkheden:</w:t>
      </w:r>
      <w:r w:rsidR="005B5825">
        <w:rPr>
          <w:rFonts w:ascii="Verdana" w:hAnsi="Verdana"/>
        </w:rPr>
        <w:br/>
      </w:r>
      <w:r w:rsidR="0059652D">
        <w:rPr>
          <w:rFonts w:ascii="Verdana" w:hAnsi="Verdana"/>
        </w:rPr>
        <w:t xml:space="preserve">1/ </w:t>
      </w:r>
      <w:r w:rsidR="005B5825">
        <w:rPr>
          <w:rFonts w:ascii="Verdana" w:hAnsi="Verdana"/>
        </w:rPr>
        <w:t xml:space="preserve">pool uitbetalen, maar </w:t>
      </w:r>
      <w:r w:rsidR="0059652D">
        <w:rPr>
          <w:rFonts w:ascii="Verdana" w:hAnsi="Verdana"/>
        </w:rPr>
        <w:t xml:space="preserve">verlaging </w:t>
      </w:r>
      <w:r w:rsidR="005B5825">
        <w:rPr>
          <w:rFonts w:ascii="Verdana" w:hAnsi="Verdana"/>
        </w:rPr>
        <w:t xml:space="preserve">shiftvergoedingen </w:t>
      </w:r>
      <w:r w:rsidR="000D490C">
        <w:rPr>
          <w:rFonts w:ascii="Verdana" w:hAnsi="Verdana"/>
        </w:rPr>
        <w:t xml:space="preserve">van </w:t>
      </w:r>
      <w:r w:rsidR="003C1918">
        <w:rPr>
          <w:rFonts w:ascii="Verdana" w:hAnsi="Verdana"/>
        </w:rPr>
        <w:t>500 naar 400 euro</w:t>
      </w:r>
      <w:r w:rsidR="000D490C">
        <w:rPr>
          <w:rFonts w:ascii="Verdana" w:hAnsi="Verdana"/>
        </w:rPr>
        <w:t xml:space="preserve"> en van 250 naar 200 euro </w:t>
      </w:r>
      <w:r w:rsidR="000D490C" w:rsidRPr="000D490C">
        <w:rPr>
          <w:rFonts w:ascii="Verdana" w:hAnsi="Verdana"/>
        </w:rPr>
        <w:sym w:font="Wingdings" w:char="F0E0"/>
      </w:r>
      <w:r w:rsidR="000D490C">
        <w:rPr>
          <w:rFonts w:ascii="Verdana" w:hAnsi="Verdana"/>
        </w:rPr>
        <w:t xml:space="preserve"> 1 stem</w:t>
      </w:r>
      <w:r w:rsidR="000D490C">
        <w:rPr>
          <w:rFonts w:ascii="Verdana" w:hAnsi="Verdana"/>
        </w:rPr>
        <w:br/>
        <w:t xml:space="preserve">2/ pool bevriezen: niet uitbetalen, maar zelfde shiftvergoedingen blijven uitkeren. </w:t>
      </w:r>
      <w:r w:rsidR="000D490C" w:rsidRPr="000D490C">
        <w:rPr>
          <w:rFonts w:ascii="Verdana" w:hAnsi="Verdana"/>
        </w:rPr>
        <w:sym w:font="Wingdings" w:char="F0E0"/>
      </w:r>
      <w:r w:rsidR="000D490C">
        <w:rPr>
          <w:rFonts w:ascii="Verdana" w:hAnsi="Verdana"/>
        </w:rPr>
        <w:t xml:space="preserve"> 15 stemmen</w:t>
      </w:r>
      <w:r w:rsidR="000D490C">
        <w:rPr>
          <w:rFonts w:ascii="Verdana" w:hAnsi="Verdana"/>
        </w:rPr>
        <w:br/>
        <w:t>Tijdens de vergadering wordt nog een derde mogelijkheid toegevoegd:</w:t>
      </w:r>
      <w:r w:rsidR="000D490C">
        <w:rPr>
          <w:rFonts w:ascii="Verdana" w:hAnsi="Verdana"/>
        </w:rPr>
        <w:br/>
        <w:t xml:space="preserve">3/ Pool uitbetalen, en kring springt bij voor uitbetalingen shiftvergoedingen als nodig. </w:t>
      </w:r>
      <w:r w:rsidR="000D490C" w:rsidRPr="000D490C">
        <w:rPr>
          <w:rFonts w:ascii="Verdana" w:hAnsi="Verdana"/>
        </w:rPr>
        <w:sym w:font="Wingdings" w:char="F0E0"/>
      </w:r>
      <w:r w:rsidR="000D490C">
        <w:rPr>
          <w:rFonts w:ascii="Verdana" w:hAnsi="Verdana"/>
        </w:rPr>
        <w:t xml:space="preserve"> 43 stemmen</w:t>
      </w:r>
      <w:r w:rsidR="000D490C">
        <w:rPr>
          <w:rFonts w:ascii="Verdana" w:hAnsi="Verdana"/>
        </w:rPr>
        <w:br/>
      </w:r>
      <w:r w:rsidR="000D490C">
        <w:rPr>
          <w:rFonts w:ascii="Verdana" w:hAnsi="Verdana"/>
        </w:rPr>
        <w:br/>
        <w:t xml:space="preserve">Onthoudingen: </w:t>
      </w:r>
      <w:r w:rsidR="001C0BC7">
        <w:rPr>
          <w:rFonts w:ascii="Verdana" w:hAnsi="Verdana"/>
        </w:rPr>
        <w:t>6</w:t>
      </w:r>
      <w:r w:rsidR="001C0BC7">
        <w:rPr>
          <w:rFonts w:ascii="Verdana" w:hAnsi="Verdana"/>
        </w:rPr>
        <w:br/>
        <w:t>Niet gestemd: 3</w:t>
      </w:r>
      <w:r w:rsidR="000D490C">
        <w:rPr>
          <w:rFonts w:ascii="Verdana" w:hAnsi="Verdana"/>
        </w:rPr>
        <w:br/>
      </w:r>
    </w:p>
    <w:p w14:paraId="483DC51B" w14:textId="4B4A0FA8" w:rsidR="00F50F33" w:rsidRDefault="002107DD" w:rsidP="00603EAF">
      <w:pPr>
        <w:pStyle w:val="Lijstalinea"/>
        <w:numPr>
          <w:ilvl w:val="1"/>
          <w:numId w:val="1"/>
        </w:numPr>
        <w:spacing w:after="0"/>
        <w:ind w:left="851" w:hanging="491"/>
        <w:rPr>
          <w:rFonts w:ascii="Verdana" w:hAnsi="Verdana"/>
        </w:rPr>
      </w:pPr>
      <w:r>
        <w:rPr>
          <w:rFonts w:ascii="Verdana" w:hAnsi="Verdana"/>
          <w:color w:val="2E74B5" w:themeColor="accent1" w:themeShade="BF"/>
          <w:u w:val="single"/>
        </w:rPr>
        <w:t>Stemming</w:t>
      </w:r>
      <w:r w:rsidR="00F50F33" w:rsidRPr="00314D0E">
        <w:rPr>
          <w:rFonts w:ascii="Verdana" w:hAnsi="Verdana"/>
          <w:color w:val="2E74B5" w:themeColor="accent1" w:themeShade="BF"/>
          <w:u w:val="single"/>
        </w:rPr>
        <w:t xml:space="preserve"> financiën</w:t>
      </w:r>
      <w:r w:rsidR="00F50F33" w:rsidRPr="00314D0E">
        <w:rPr>
          <w:rFonts w:ascii="Verdana" w:hAnsi="Verdana"/>
          <w:color w:val="2E74B5" w:themeColor="accent1" w:themeShade="BF"/>
          <w:u w:val="single"/>
        </w:rPr>
        <w:br/>
      </w:r>
      <w:r>
        <w:rPr>
          <w:rFonts w:ascii="Verdana" w:hAnsi="Verdana"/>
        </w:rPr>
        <w:t>G</w:t>
      </w:r>
      <w:r w:rsidR="00A73D8D">
        <w:rPr>
          <w:rFonts w:ascii="Verdana" w:hAnsi="Verdana"/>
        </w:rPr>
        <w:t>oedkeuring financieel verslag</w:t>
      </w:r>
      <w:r w:rsidR="007E75E3">
        <w:rPr>
          <w:rFonts w:ascii="Verdana" w:hAnsi="Verdana"/>
        </w:rPr>
        <w:t xml:space="preserve"> 20</w:t>
      </w:r>
      <w:r w:rsidR="0043295C">
        <w:rPr>
          <w:rFonts w:ascii="Verdana" w:hAnsi="Verdana"/>
        </w:rPr>
        <w:t>19</w:t>
      </w:r>
      <w:r w:rsidR="00A73D8D">
        <w:rPr>
          <w:rFonts w:ascii="Verdana" w:hAnsi="Verdana"/>
        </w:rPr>
        <w:t xml:space="preserve">: met </w:t>
      </w:r>
      <w:r w:rsidR="000D490C">
        <w:rPr>
          <w:rFonts w:ascii="Verdana" w:hAnsi="Verdana"/>
        </w:rPr>
        <w:t>60</w:t>
      </w:r>
      <w:r w:rsidR="0036360B">
        <w:rPr>
          <w:rFonts w:ascii="Verdana" w:hAnsi="Verdana"/>
        </w:rPr>
        <w:t xml:space="preserve"> </w:t>
      </w:r>
      <w:r w:rsidR="00A73D8D">
        <w:rPr>
          <w:rFonts w:ascii="Verdana" w:hAnsi="Verdana"/>
        </w:rPr>
        <w:t>stemmen goedgekeurd</w:t>
      </w:r>
      <w:r w:rsidR="007E75E3">
        <w:rPr>
          <w:rFonts w:ascii="Verdana" w:hAnsi="Verdana"/>
        </w:rPr>
        <w:t xml:space="preserve">, </w:t>
      </w:r>
      <w:r w:rsidR="001C0BC7">
        <w:rPr>
          <w:rFonts w:ascii="Verdana" w:hAnsi="Verdana"/>
        </w:rPr>
        <w:br/>
        <w:t>2</w:t>
      </w:r>
      <w:r w:rsidR="000D490C">
        <w:rPr>
          <w:rFonts w:ascii="Verdana" w:hAnsi="Verdana"/>
        </w:rPr>
        <w:t xml:space="preserve"> onthoudingen</w:t>
      </w:r>
      <w:r w:rsidR="001C0BC7">
        <w:rPr>
          <w:rFonts w:ascii="Verdana" w:hAnsi="Verdana"/>
        </w:rPr>
        <w:t>, 6 niet gestemd.</w:t>
      </w:r>
      <w:r w:rsidR="00A73D8D">
        <w:rPr>
          <w:rFonts w:ascii="Verdana" w:hAnsi="Verdana"/>
        </w:rPr>
        <w:br/>
        <w:t>Goedkeuring begroting</w:t>
      </w:r>
      <w:r w:rsidR="0043295C">
        <w:rPr>
          <w:rFonts w:ascii="Verdana" w:hAnsi="Verdana"/>
        </w:rPr>
        <w:t xml:space="preserve"> 2020</w:t>
      </w:r>
      <w:r w:rsidR="00A73D8D">
        <w:rPr>
          <w:rFonts w:ascii="Verdana" w:hAnsi="Verdana"/>
        </w:rPr>
        <w:t xml:space="preserve">: </w:t>
      </w:r>
      <w:r>
        <w:rPr>
          <w:rFonts w:ascii="Verdana" w:hAnsi="Verdana"/>
        </w:rPr>
        <w:t xml:space="preserve">met </w:t>
      </w:r>
      <w:r w:rsidR="000D490C">
        <w:rPr>
          <w:rFonts w:ascii="Verdana" w:hAnsi="Verdana"/>
        </w:rPr>
        <w:t>63</w:t>
      </w:r>
      <w:r>
        <w:rPr>
          <w:rFonts w:ascii="Verdana" w:hAnsi="Verdana"/>
        </w:rPr>
        <w:t xml:space="preserve"> stemmen goedgekeurd, </w:t>
      </w:r>
      <w:r w:rsidR="001C0BC7">
        <w:rPr>
          <w:rFonts w:ascii="Verdana" w:hAnsi="Verdana"/>
        </w:rPr>
        <w:br/>
        <w:t>2</w:t>
      </w:r>
      <w:r w:rsidR="000D490C">
        <w:rPr>
          <w:rFonts w:ascii="Verdana" w:hAnsi="Verdana"/>
        </w:rPr>
        <w:t xml:space="preserve"> onthoudingen</w:t>
      </w:r>
      <w:r w:rsidR="001C0BC7">
        <w:rPr>
          <w:rFonts w:ascii="Verdana" w:hAnsi="Verdana"/>
        </w:rPr>
        <w:t>, 3 niet gestemd.</w:t>
      </w:r>
      <w:r w:rsidR="00E942BE">
        <w:rPr>
          <w:rFonts w:ascii="Verdana" w:hAnsi="Verdana"/>
        </w:rPr>
        <w:br/>
        <w:t>Goedkeuring lidgeld 20</w:t>
      </w:r>
      <w:r w:rsidR="00BE0B01">
        <w:rPr>
          <w:rFonts w:ascii="Verdana" w:hAnsi="Verdana"/>
        </w:rPr>
        <w:t>2</w:t>
      </w:r>
      <w:r w:rsidR="0043295C">
        <w:rPr>
          <w:rFonts w:ascii="Verdana" w:hAnsi="Verdana"/>
        </w:rPr>
        <w:t>1</w:t>
      </w:r>
      <w:r w:rsidR="00BE0B01">
        <w:rPr>
          <w:rFonts w:ascii="Verdana" w:hAnsi="Verdana"/>
        </w:rPr>
        <w:t xml:space="preserve">: </w:t>
      </w:r>
      <w:r>
        <w:rPr>
          <w:rFonts w:ascii="Verdana" w:hAnsi="Verdana"/>
        </w:rPr>
        <w:t xml:space="preserve">met </w:t>
      </w:r>
      <w:r w:rsidR="000D490C">
        <w:rPr>
          <w:rFonts w:ascii="Verdana" w:hAnsi="Verdana"/>
        </w:rPr>
        <w:t>61</w:t>
      </w:r>
      <w:r>
        <w:rPr>
          <w:rFonts w:ascii="Verdana" w:hAnsi="Verdana"/>
        </w:rPr>
        <w:t xml:space="preserve"> stemmen </w:t>
      </w:r>
      <w:r w:rsidR="001C0BC7">
        <w:rPr>
          <w:rFonts w:ascii="Verdana" w:hAnsi="Verdana"/>
        </w:rPr>
        <w:t>akkoord</w:t>
      </w:r>
      <w:r>
        <w:rPr>
          <w:rFonts w:ascii="Verdana" w:hAnsi="Verdana"/>
        </w:rPr>
        <w:t xml:space="preserve">, </w:t>
      </w:r>
      <w:r w:rsidR="000D490C">
        <w:rPr>
          <w:rFonts w:ascii="Verdana" w:hAnsi="Verdana"/>
        </w:rPr>
        <w:t>2</w:t>
      </w:r>
      <w:r>
        <w:rPr>
          <w:rFonts w:ascii="Verdana" w:hAnsi="Verdana"/>
        </w:rPr>
        <w:t xml:space="preserve"> niet </w:t>
      </w:r>
      <w:r w:rsidR="001C0BC7">
        <w:rPr>
          <w:rFonts w:ascii="Verdana" w:hAnsi="Verdana"/>
        </w:rPr>
        <w:t>akkoord</w:t>
      </w:r>
      <w:r w:rsidR="000D490C">
        <w:rPr>
          <w:rFonts w:ascii="Verdana" w:hAnsi="Verdana"/>
        </w:rPr>
        <w:t xml:space="preserve">, </w:t>
      </w:r>
      <w:r w:rsidR="001C0BC7">
        <w:rPr>
          <w:rFonts w:ascii="Verdana" w:hAnsi="Verdana"/>
        </w:rPr>
        <w:br/>
        <w:t>3</w:t>
      </w:r>
      <w:r w:rsidR="000D490C">
        <w:rPr>
          <w:rFonts w:ascii="Verdana" w:hAnsi="Verdana"/>
        </w:rPr>
        <w:t xml:space="preserve"> onthoudingen</w:t>
      </w:r>
      <w:r w:rsidR="001C0BC7">
        <w:rPr>
          <w:rFonts w:ascii="Verdana" w:hAnsi="Verdana"/>
        </w:rPr>
        <w:t>, 2 niet gestemd.</w:t>
      </w:r>
      <w:r w:rsidR="00F50F33">
        <w:rPr>
          <w:rFonts w:ascii="Verdana" w:hAnsi="Verdana"/>
        </w:rPr>
        <w:br/>
      </w:r>
    </w:p>
    <w:p w14:paraId="04BF8809" w14:textId="77777777" w:rsidR="00397FA3" w:rsidRDefault="00397FA3" w:rsidP="00603EAF">
      <w:pPr>
        <w:pStyle w:val="Lijstalinea"/>
        <w:numPr>
          <w:ilvl w:val="0"/>
          <w:numId w:val="1"/>
        </w:numPr>
        <w:spacing w:after="0"/>
        <w:ind w:left="851" w:hanging="491"/>
        <w:rPr>
          <w:rFonts w:ascii="Verdana" w:hAnsi="Verdana"/>
        </w:rPr>
      </w:pPr>
      <w:r w:rsidRPr="006B322C">
        <w:rPr>
          <w:rFonts w:ascii="Verdana" w:hAnsi="Verdana"/>
          <w:b/>
          <w:color w:val="2E74B5" w:themeColor="accent1" w:themeShade="BF"/>
        </w:rPr>
        <w:t>Statistieken</w:t>
      </w:r>
      <w:r w:rsidRPr="006B322C">
        <w:rPr>
          <w:rFonts w:ascii="Verdana" w:hAnsi="Verdana"/>
          <w:b/>
          <w:color w:val="2E74B5" w:themeColor="accent1" w:themeShade="BF"/>
        </w:rPr>
        <w:br/>
      </w:r>
    </w:p>
    <w:p w14:paraId="1E6B39D9" w14:textId="446C878E" w:rsidR="00397FA3" w:rsidRDefault="00397FA3" w:rsidP="00603EAF">
      <w:pPr>
        <w:pStyle w:val="Lijstalinea"/>
        <w:numPr>
          <w:ilvl w:val="1"/>
          <w:numId w:val="1"/>
        </w:numPr>
        <w:spacing w:after="0"/>
        <w:ind w:left="1276" w:hanging="425"/>
        <w:rPr>
          <w:rFonts w:ascii="Verdana" w:hAnsi="Verdana"/>
        </w:rPr>
      </w:pPr>
      <w:r w:rsidRPr="00314D0E">
        <w:rPr>
          <w:rFonts w:ascii="Verdana" w:hAnsi="Verdana"/>
          <w:color w:val="2E74B5" w:themeColor="accent1" w:themeShade="BF"/>
          <w:u w:val="single"/>
        </w:rPr>
        <w:t>Evolutie contacten</w:t>
      </w:r>
      <w:r w:rsidRPr="00314D0E">
        <w:rPr>
          <w:rFonts w:ascii="Verdana" w:hAnsi="Verdana"/>
          <w:color w:val="2E74B5" w:themeColor="accent1" w:themeShade="BF"/>
          <w:u w:val="single"/>
        </w:rPr>
        <w:br/>
      </w:r>
      <w:r w:rsidR="003C1918">
        <w:rPr>
          <w:rFonts w:ascii="Verdana" w:hAnsi="Verdana"/>
        </w:rPr>
        <w:t>12000 prestaties per jaar</w:t>
      </w:r>
      <w:r w:rsidR="00BE0B01">
        <w:rPr>
          <w:rFonts w:ascii="Verdana" w:hAnsi="Verdana"/>
        </w:rPr>
        <w:t>.</w:t>
      </w:r>
      <w:r>
        <w:rPr>
          <w:rFonts w:ascii="Verdana" w:hAnsi="Verdana"/>
        </w:rPr>
        <w:t xml:space="preserve"> </w:t>
      </w:r>
      <w:r>
        <w:rPr>
          <w:rFonts w:ascii="Verdana" w:hAnsi="Verdana"/>
        </w:rPr>
        <w:br/>
      </w:r>
    </w:p>
    <w:p w14:paraId="34ED979D" w14:textId="4ECCFABD" w:rsidR="0043295C" w:rsidRPr="0043295C" w:rsidRDefault="00397FA3" w:rsidP="00603EAF">
      <w:pPr>
        <w:pStyle w:val="Lijstalinea"/>
        <w:numPr>
          <w:ilvl w:val="1"/>
          <w:numId w:val="1"/>
        </w:numPr>
        <w:spacing w:after="0"/>
        <w:ind w:left="1276" w:hanging="425"/>
        <w:rPr>
          <w:rFonts w:ascii="Verdana" w:hAnsi="Verdana"/>
        </w:rPr>
      </w:pPr>
      <w:r w:rsidRPr="00314D0E">
        <w:rPr>
          <w:rFonts w:ascii="Verdana" w:hAnsi="Verdana"/>
          <w:color w:val="2E74B5" w:themeColor="accent1" w:themeShade="BF"/>
          <w:u w:val="single"/>
        </w:rPr>
        <w:t>Verhouding huisbezoeken/raadplegingen</w:t>
      </w:r>
      <w:r w:rsidRPr="00314D0E">
        <w:rPr>
          <w:rFonts w:ascii="Verdana" w:hAnsi="Verdana"/>
          <w:color w:val="2E74B5" w:themeColor="accent1" w:themeShade="BF"/>
          <w:u w:val="single"/>
        </w:rPr>
        <w:br/>
      </w:r>
      <w:r w:rsidR="003C1918">
        <w:rPr>
          <w:rFonts w:ascii="Verdana" w:hAnsi="Verdana"/>
        </w:rPr>
        <w:t>1/10</w:t>
      </w:r>
      <w:r w:rsidR="00BE0B01">
        <w:rPr>
          <w:rFonts w:ascii="Verdana" w:hAnsi="Verdana"/>
        </w:rPr>
        <w:t>.</w:t>
      </w:r>
      <w:r>
        <w:rPr>
          <w:rFonts w:ascii="Verdana" w:hAnsi="Verdana"/>
          <w:color w:val="2E74B5" w:themeColor="accent1" w:themeShade="BF"/>
          <w:u w:val="single"/>
        </w:rPr>
        <w:br/>
      </w:r>
    </w:p>
    <w:p w14:paraId="1296EBE3" w14:textId="2A3AF1F7" w:rsidR="00397FA3" w:rsidRPr="0043295C" w:rsidRDefault="0043295C" w:rsidP="00603EAF">
      <w:pPr>
        <w:pStyle w:val="Lijstalinea"/>
        <w:numPr>
          <w:ilvl w:val="1"/>
          <w:numId w:val="1"/>
        </w:numPr>
        <w:spacing w:after="0"/>
        <w:ind w:left="1276" w:hanging="425"/>
        <w:rPr>
          <w:rFonts w:ascii="Verdana" w:hAnsi="Verdana"/>
        </w:rPr>
      </w:pPr>
      <w:r>
        <w:rPr>
          <w:rFonts w:ascii="Verdana" w:hAnsi="Verdana"/>
          <w:color w:val="2E74B5" w:themeColor="accent1" w:themeShade="BF"/>
          <w:u w:val="single"/>
        </w:rPr>
        <w:t>Contacten tussen 23 en 7u</w:t>
      </w:r>
      <w:r w:rsidRPr="00314D0E">
        <w:rPr>
          <w:rFonts w:ascii="Verdana" w:hAnsi="Verdana"/>
          <w:color w:val="2E74B5" w:themeColor="accent1" w:themeShade="BF"/>
          <w:u w:val="single"/>
        </w:rPr>
        <w:br/>
      </w:r>
      <w:r w:rsidR="003C1918">
        <w:rPr>
          <w:rFonts w:ascii="Verdana" w:hAnsi="Verdana"/>
        </w:rPr>
        <w:t>2019 veel meer contacten ’s nachts, dan in vergelijking met vorige jaren</w:t>
      </w:r>
      <w:r w:rsidR="00194936">
        <w:rPr>
          <w:rFonts w:ascii="Verdana" w:hAnsi="Verdana"/>
        </w:rPr>
        <w:t>, v</w:t>
      </w:r>
      <w:r w:rsidR="003C1918">
        <w:rPr>
          <w:rFonts w:ascii="Verdana" w:hAnsi="Verdana"/>
        </w:rPr>
        <w:t>ermoedelijk agv andere registratie binnen Mediris (voorheen Webwachtmailer).</w:t>
      </w:r>
      <w:r>
        <w:rPr>
          <w:rFonts w:ascii="Verdana" w:hAnsi="Verdana"/>
          <w:color w:val="2E74B5" w:themeColor="accent1" w:themeShade="BF"/>
          <w:u w:val="single"/>
        </w:rPr>
        <w:br/>
      </w:r>
    </w:p>
    <w:p w14:paraId="42E423D4" w14:textId="52827F59" w:rsidR="00BE0B01" w:rsidRDefault="00397FA3" w:rsidP="00603EAF">
      <w:pPr>
        <w:pStyle w:val="Lijstalinea"/>
        <w:numPr>
          <w:ilvl w:val="1"/>
          <w:numId w:val="1"/>
        </w:numPr>
        <w:spacing w:after="0"/>
        <w:ind w:left="1276" w:hanging="425"/>
        <w:rPr>
          <w:rFonts w:ascii="Verdana" w:hAnsi="Verdana"/>
        </w:rPr>
      </w:pPr>
      <w:r w:rsidRPr="00397FA3">
        <w:rPr>
          <w:rFonts w:ascii="Verdana" w:hAnsi="Verdana"/>
          <w:color w:val="2E74B5" w:themeColor="accent1" w:themeShade="BF"/>
          <w:u w:val="single"/>
        </w:rPr>
        <w:t>Diagnosen</w:t>
      </w:r>
      <w:r w:rsidRPr="00397FA3">
        <w:rPr>
          <w:rFonts w:ascii="Verdana" w:hAnsi="Verdana"/>
          <w:color w:val="2E74B5" w:themeColor="accent1" w:themeShade="BF"/>
          <w:u w:val="single"/>
        </w:rPr>
        <w:br/>
      </w:r>
      <w:r w:rsidR="003C1918">
        <w:rPr>
          <w:rFonts w:ascii="Verdana" w:hAnsi="Verdana"/>
        </w:rPr>
        <w:t>1/3</w:t>
      </w:r>
      <w:r w:rsidRPr="00397FA3">
        <w:rPr>
          <w:rFonts w:ascii="Verdana" w:hAnsi="Verdana"/>
        </w:rPr>
        <w:t xml:space="preserve"> luchtwegen, </w:t>
      </w:r>
      <w:r w:rsidR="003C1918">
        <w:rPr>
          <w:rFonts w:ascii="Verdana" w:hAnsi="Verdana"/>
        </w:rPr>
        <w:t xml:space="preserve">verder </w:t>
      </w:r>
      <w:r w:rsidRPr="00397FA3">
        <w:rPr>
          <w:rFonts w:ascii="Verdana" w:hAnsi="Verdana"/>
        </w:rPr>
        <w:t>maag-darm, spieren-gewrichten.</w:t>
      </w:r>
      <w:r w:rsidRPr="00397FA3">
        <w:rPr>
          <w:rFonts w:ascii="Verdana" w:hAnsi="Verdana"/>
        </w:rPr>
        <w:br/>
      </w:r>
      <w:r w:rsidR="002107DD">
        <w:rPr>
          <w:rFonts w:ascii="Verdana" w:hAnsi="Verdana"/>
        </w:rPr>
        <w:t>Veel</w:t>
      </w:r>
      <w:r w:rsidRPr="00397FA3">
        <w:rPr>
          <w:rFonts w:ascii="Verdana" w:hAnsi="Verdana"/>
        </w:rPr>
        <w:t xml:space="preserve"> pediatrie.</w:t>
      </w:r>
      <w:r w:rsidR="00BE0B01">
        <w:rPr>
          <w:rFonts w:ascii="Verdana" w:hAnsi="Verdana"/>
        </w:rPr>
        <w:br/>
      </w:r>
      <w:r w:rsidR="00BE0B01">
        <w:rPr>
          <w:rFonts w:ascii="Verdana" w:hAnsi="Verdana"/>
        </w:rPr>
        <w:br/>
      </w:r>
    </w:p>
    <w:p w14:paraId="3F7DBCA8" w14:textId="4A068D1C" w:rsidR="002107DD" w:rsidRPr="002107DD" w:rsidRDefault="00035DBC" w:rsidP="00603EAF">
      <w:pPr>
        <w:pStyle w:val="Lijstalinea"/>
        <w:numPr>
          <w:ilvl w:val="0"/>
          <w:numId w:val="1"/>
        </w:numPr>
        <w:spacing w:after="0"/>
        <w:rPr>
          <w:rFonts w:ascii="Verdana" w:hAnsi="Verdana"/>
        </w:rPr>
      </w:pPr>
      <w:r w:rsidRPr="00397FA3">
        <w:rPr>
          <w:rFonts w:ascii="Verdana" w:hAnsi="Verdana"/>
          <w:b/>
          <w:color w:val="2E74B5" w:themeColor="accent1" w:themeShade="BF"/>
        </w:rPr>
        <w:t>Kwijting aan de bestuurders</w:t>
      </w:r>
      <w:r w:rsidRPr="00397FA3">
        <w:rPr>
          <w:rFonts w:ascii="Verdana" w:hAnsi="Verdana"/>
          <w:b/>
          <w:color w:val="2E74B5" w:themeColor="accent1" w:themeShade="BF"/>
        </w:rPr>
        <w:br/>
      </w:r>
      <w:r w:rsidRPr="00397FA3">
        <w:rPr>
          <w:rFonts w:ascii="Verdana" w:hAnsi="Verdana"/>
        </w:rPr>
        <w:t>Stemming</w:t>
      </w:r>
      <w:r w:rsidR="00A73D8D" w:rsidRPr="00397FA3">
        <w:rPr>
          <w:rFonts w:ascii="Verdana" w:hAnsi="Verdana"/>
        </w:rPr>
        <w:t xml:space="preserve">: </w:t>
      </w:r>
      <w:r w:rsidR="000D490C">
        <w:rPr>
          <w:rFonts w:ascii="Verdana" w:hAnsi="Verdana"/>
        </w:rPr>
        <w:t>61</w:t>
      </w:r>
      <w:r w:rsidR="00B96D7E" w:rsidRPr="00397FA3">
        <w:rPr>
          <w:rFonts w:ascii="Verdana" w:hAnsi="Verdana"/>
        </w:rPr>
        <w:t xml:space="preserve"> </w:t>
      </w:r>
      <w:r w:rsidR="00A73D8D" w:rsidRPr="00397FA3">
        <w:rPr>
          <w:rFonts w:ascii="Verdana" w:hAnsi="Verdana"/>
        </w:rPr>
        <w:t>stemmen</w:t>
      </w:r>
      <w:r w:rsidR="000D490C">
        <w:rPr>
          <w:rFonts w:ascii="Verdana" w:hAnsi="Verdana"/>
        </w:rPr>
        <w:t xml:space="preserve"> geven kwijting, 5 onthoudingen</w:t>
      </w:r>
      <w:r w:rsidR="00923392">
        <w:rPr>
          <w:rFonts w:ascii="Verdana" w:hAnsi="Verdana"/>
        </w:rPr>
        <w:t>, 2 niet gestemd.</w:t>
      </w:r>
      <w:r w:rsidR="009B5C9B" w:rsidRPr="002107DD">
        <w:rPr>
          <w:rFonts w:ascii="Verdana" w:hAnsi="Verdana"/>
        </w:rPr>
        <w:br/>
      </w:r>
    </w:p>
    <w:p w14:paraId="7C07F0CB" w14:textId="19BCE4D5" w:rsidR="002107DD" w:rsidRPr="002107DD" w:rsidRDefault="002D2E70" w:rsidP="00603EAF">
      <w:pPr>
        <w:pStyle w:val="Lijstalinea"/>
        <w:numPr>
          <w:ilvl w:val="0"/>
          <w:numId w:val="1"/>
        </w:numPr>
        <w:spacing w:after="0"/>
        <w:rPr>
          <w:rFonts w:ascii="Verdana" w:hAnsi="Verdana"/>
        </w:rPr>
      </w:pPr>
      <w:r w:rsidRPr="002107DD">
        <w:rPr>
          <w:rFonts w:ascii="Verdana" w:hAnsi="Verdana"/>
          <w:b/>
          <w:color w:val="2E74B5" w:themeColor="accent1" w:themeShade="BF"/>
        </w:rPr>
        <w:t>Goedkeuring ledenlijst</w:t>
      </w:r>
      <w:r w:rsidR="000D490C">
        <w:rPr>
          <w:rFonts w:ascii="Verdana" w:hAnsi="Verdana"/>
          <w:b/>
          <w:color w:val="2E74B5" w:themeColor="accent1" w:themeShade="BF"/>
        </w:rPr>
        <w:t xml:space="preserve"> 2019-2020</w:t>
      </w:r>
      <w:r w:rsidRPr="002107DD">
        <w:rPr>
          <w:rFonts w:ascii="Verdana" w:hAnsi="Verdana"/>
          <w:b/>
          <w:color w:val="2E74B5" w:themeColor="accent1" w:themeShade="BF"/>
        </w:rPr>
        <w:br/>
      </w:r>
      <w:r w:rsidR="003C1918" w:rsidRPr="003C1918">
        <w:rPr>
          <w:rFonts w:ascii="Verdana" w:hAnsi="Verdana"/>
        </w:rPr>
        <w:t>Nieuwe effectieve leden: Dr Khramykh Natalya, Dr Bernagie Jo, Dr Bastiaens Hilde, Dr Blondeel Laurens, Dr De Prijcker</w:t>
      </w:r>
      <w:r w:rsidR="003C1918">
        <w:rPr>
          <w:rFonts w:ascii="Verdana" w:hAnsi="Verdana"/>
        </w:rPr>
        <w:t xml:space="preserve"> Quirina</w:t>
      </w:r>
      <w:r w:rsidR="003C1918">
        <w:rPr>
          <w:rFonts w:ascii="Verdana" w:hAnsi="Verdana"/>
        </w:rPr>
        <w:br/>
      </w:r>
      <w:r w:rsidR="003C1918" w:rsidRPr="003C1918">
        <w:rPr>
          <w:rFonts w:ascii="Verdana" w:hAnsi="Verdana"/>
        </w:rPr>
        <w:lastRenderedPageBreak/>
        <w:t>Nieuwe effectieve leden HAIO’s: Dr Raes Jan, Dr Bogaert Yentry, Dr Bielen Silke, Dr Al-Alwani Luma, Dr Boukrit Ghizlaine, Dr Beer Ella, Dr Goossens Evy, Dr Overbergh Carolien,Dr Vandewijdeven Maartje, Dr Van Jole</w:t>
      </w:r>
      <w:r w:rsidR="003C1918">
        <w:rPr>
          <w:rFonts w:ascii="Verdana" w:hAnsi="Verdana"/>
        </w:rPr>
        <w:t xml:space="preserve"> Linn</w:t>
      </w:r>
      <w:r w:rsidR="003C1918">
        <w:rPr>
          <w:rFonts w:ascii="Verdana" w:hAnsi="Verdana"/>
        </w:rPr>
        <w:br/>
      </w:r>
      <w:r w:rsidR="003C1918" w:rsidRPr="003C1918">
        <w:rPr>
          <w:rFonts w:ascii="Verdana" w:hAnsi="Verdana"/>
        </w:rPr>
        <w:t>Nieuwe toegetreden leden: Dr Mittler Maud, Dr Aich Naima, Dr Welvaert Joanna, Dr Versmissen</w:t>
      </w:r>
      <w:r w:rsidR="003C1918">
        <w:rPr>
          <w:rFonts w:ascii="Verdana" w:hAnsi="Verdana"/>
        </w:rPr>
        <w:t xml:space="preserve"> Eva</w:t>
      </w:r>
      <w:r w:rsidR="003C1918">
        <w:rPr>
          <w:rFonts w:ascii="Verdana" w:hAnsi="Verdana"/>
        </w:rPr>
        <w:br/>
      </w:r>
      <w:r w:rsidR="00532568" w:rsidRPr="00532568">
        <w:rPr>
          <w:rFonts w:ascii="Verdana" w:hAnsi="Verdana"/>
        </w:rPr>
        <w:t>Verlaten de wachtpost: Dr Spaepen Jos, Dr Peeters Rik, Dr Bongaerts Marc, Dr Borghijs</w:t>
      </w:r>
      <w:r w:rsidR="00532568">
        <w:rPr>
          <w:rFonts w:ascii="Verdana" w:hAnsi="Verdana"/>
        </w:rPr>
        <w:t xml:space="preserve"> Walter</w:t>
      </w:r>
      <w:r w:rsidR="00532568">
        <w:rPr>
          <w:rFonts w:ascii="Verdana" w:hAnsi="Verdana"/>
        </w:rPr>
        <w:br/>
      </w:r>
      <w:r w:rsidR="003C1918">
        <w:rPr>
          <w:rFonts w:ascii="Verdana" w:hAnsi="Verdana"/>
        </w:rPr>
        <w:br/>
      </w:r>
      <w:r w:rsidR="00035DBC" w:rsidRPr="002107DD">
        <w:rPr>
          <w:rFonts w:ascii="Verdana" w:hAnsi="Verdana"/>
        </w:rPr>
        <w:t>Door</w:t>
      </w:r>
      <w:r w:rsidR="00AD31EE" w:rsidRPr="002107DD">
        <w:rPr>
          <w:rFonts w:ascii="Verdana" w:hAnsi="Verdana"/>
        </w:rPr>
        <w:t xml:space="preserve"> </w:t>
      </w:r>
      <w:r w:rsidR="000D490C">
        <w:rPr>
          <w:rFonts w:ascii="Verdana" w:hAnsi="Verdana"/>
        </w:rPr>
        <w:t xml:space="preserve">65 </w:t>
      </w:r>
      <w:r w:rsidR="00AD31EE" w:rsidRPr="002107DD">
        <w:rPr>
          <w:rFonts w:ascii="Verdana" w:hAnsi="Verdana"/>
        </w:rPr>
        <w:t>stemmen goedgekeurd.</w:t>
      </w:r>
      <w:r w:rsidR="00A73D8D" w:rsidRPr="002107DD">
        <w:rPr>
          <w:rFonts w:ascii="Verdana" w:hAnsi="Verdana"/>
        </w:rPr>
        <w:t xml:space="preserve"> </w:t>
      </w:r>
      <w:r w:rsidR="000D490C">
        <w:rPr>
          <w:rFonts w:ascii="Verdana" w:hAnsi="Verdana"/>
        </w:rPr>
        <w:t>1 onthouding</w:t>
      </w:r>
      <w:r w:rsidR="001C0BC7">
        <w:rPr>
          <w:rFonts w:ascii="Verdana" w:hAnsi="Verdana"/>
        </w:rPr>
        <w:t>, 2 niet gestemd.</w:t>
      </w:r>
      <w:r w:rsidR="002049E7" w:rsidRPr="002107DD">
        <w:rPr>
          <w:rFonts w:ascii="Verdana" w:hAnsi="Verdana"/>
        </w:rPr>
        <w:t xml:space="preserve">  </w:t>
      </w:r>
      <w:r w:rsidR="00BD22FF" w:rsidRPr="002107DD">
        <w:rPr>
          <w:rFonts w:ascii="Verdana" w:hAnsi="Verdana"/>
        </w:rPr>
        <w:br/>
      </w:r>
    </w:p>
    <w:p w14:paraId="633F2D6F" w14:textId="0CAE428E" w:rsidR="002107DD" w:rsidRDefault="00397FA3" w:rsidP="00603EAF">
      <w:pPr>
        <w:pStyle w:val="Lijstalinea"/>
        <w:numPr>
          <w:ilvl w:val="0"/>
          <w:numId w:val="1"/>
        </w:numPr>
        <w:spacing w:after="0"/>
        <w:rPr>
          <w:rFonts w:ascii="Verdana" w:hAnsi="Verdana"/>
        </w:rPr>
      </w:pPr>
      <w:r w:rsidRPr="002107DD">
        <w:rPr>
          <w:rFonts w:ascii="Verdana" w:hAnsi="Verdana"/>
          <w:b/>
          <w:color w:val="2E74B5" w:themeColor="accent1" w:themeShade="BF"/>
        </w:rPr>
        <w:t>W</w:t>
      </w:r>
      <w:r w:rsidR="002D2E70" w:rsidRPr="002107DD">
        <w:rPr>
          <w:rFonts w:ascii="Verdana" w:hAnsi="Verdana"/>
          <w:b/>
          <w:color w:val="2E74B5" w:themeColor="accent1" w:themeShade="BF"/>
        </w:rPr>
        <w:t>ijzigingen HHR</w:t>
      </w:r>
      <w:r w:rsidR="00E12DB5" w:rsidRPr="002107DD">
        <w:rPr>
          <w:rFonts w:ascii="Verdana" w:hAnsi="Verdana"/>
        </w:rPr>
        <w:br/>
      </w:r>
      <w:r w:rsidR="00BD22FF" w:rsidRPr="002107DD">
        <w:rPr>
          <w:rFonts w:ascii="Verdana" w:hAnsi="Verdana"/>
        </w:rPr>
        <w:br/>
      </w:r>
      <w:r w:rsidR="009F3758" w:rsidRPr="002107DD">
        <w:rPr>
          <w:rFonts w:ascii="Verdana" w:hAnsi="Verdana"/>
        </w:rPr>
        <w:t xml:space="preserve">- </w:t>
      </w:r>
      <w:r w:rsidR="003C1918" w:rsidRPr="003C1918">
        <w:rPr>
          <w:rFonts w:ascii="Verdana" w:hAnsi="Verdana"/>
        </w:rPr>
        <w:t>2.5.6.2. De reservewacht wordt opgeroepen wanneer de arts van wacht door onvoorziene omstandigheden zijn wacht niet kan uitvoeren, zoals ziekte, overlijden,… Wanneer de melding hiervan minder dan 24 uur voor de opening van de wachtpost gebeurt, dient de reservewacht opgeroepen te worden (d.w.z. voor donderdagavond 19u of, indien een feestdag, voor 19u de avond voor de avond dat de wacht aanvangt.) Indien de arts van wacht meer dan 24 uur voor de opening van de wachtpost weet dat hij zijn wacht niet zal kunnen doen, dient hij zelf vervanging te zoeken</w:t>
      </w:r>
      <w:r w:rsidR="00EE082B">
        <w:rPr>
          <w:rFonts w:ascii="Verdana" w:hAnsi="Verdana"/>
        </w:rPr>
        <w:t>.</w:t>
      </w:r>
      <w:r w:rsidR="00194936">
        <w:rPr>
          <w:rFonts w:ascii="Verdana" w:hAnsi="Verdana"/>
        </w:rPr>
        <w:br/>
      </w:r>
      <w:r w:rsidR="00194936" w:rsidRPr="00A5407B">
        <w:rPr>
          <w:rFonts w:ascii="Verdana" w:hAnsi="Verdana"/>
        </w:rPr>
        <w:t xml:space="preserve">Stemming: 58 akkoord, 6 niet akkoord, </w:t>
      </w:r>
      <w:r w:rsidR="001C0BC7" w:rsidRPr="00A5407B">
        <w:rPr>
          <w:rFonts w:ascii="Verdana" w:hAnsi="Verdana"/>
        </w:rPr>
        <w:t xml:space="preserve">4 </w:t>
      </w:r>
      <w:r w:rsidR="00375A7F" w:rsidRPr="00A5407B">
        <w:rPr>
          <w:rFonts w:ascii="Verdana" w:hAnsi="Verdana"/>
        </w:rPr>
        <w:t>onthoudingen</w:t>
      </w:r>
      <w:r w:rsidR="001C0BC7" w:rsidRPr="00A5407B">
        <w:rPr>
          <w:rFonts w:ascii="Verdana" w:hAnsi="Verdana"/>
        </w:rPr>
        <w:t>.</w:t>
      </w:r>
      <w:r w:rsidR="003B7727" w:rsidRPr="00A5407B">
        <w:rPr>
          <w:rFonts w:ascii="Verdana" w:hAnsi="Verdana"/>
        </w:rPr>
        <w:br/>
      </w:r>
      <w:r w:rsidR="003C1918" w:rsidRPr="00A5407B">
        <w:rPr>
          <w:rFonts w:ascii="Verdana" w:hAnsi="Verdana"/>
        </w:rPr>
        <w:br/>
      </w:r>
      <w:r w:rsidR="00194936" w:rsidRPr="00A5407B">
        <w:rPr>
          <w:rFonts w:ascii="Verdana" w:hAnsi="Verdana"/>
        </w:rPr>
        <w:t xml:space="preserve">- </w:t>
      </w:r>
      <w:r w:rsidR="003C1918" w:rsidRPr="00A5407B">
        <w:rPr>
          <w:rFonts w:ascii="Verdana" w:hAnsi="Verdana"/>
        </w:rPr>
        <w:t>6.7. Procedure in geval van een pandemie</w:t>
      </w:r>
      <w:r w:rsidR="003C1918" w:rsidRPr="00A5407B">
        <w:rPr>
          <w:rFonts w:ascii="Verdana" w:hAnsi="Verdana"/>
        </w:rPr>
        <w:br/>
      </w:r>
      <w:r w:rsidR="003C1918" w:rsidRPr="00A5407B">
        <w:rPr>
          <w:rFonts w:ascii="Verdana" w:hAnsi="Verdana"/>
          <w:lang w:val="nl-NL"/>
        </w:rPr>
        <w:t>In geval een pandemie zal de wachtpost zich moeten aanpassen aan de op dat moment geldende wetgeving</w:t>
      </w:r>
      <w:r w:rsidR="00194936" w:rsidRPr="00A5407B">
        <w:rPr>
          <w:rFonts w:ascii="Verdana" w:hAnsi="Verdana"/>
          <w:lang w:val="nl-NL"/>
        </w:rPr>
        <w:t>.</w:t>
      </w:r>
      <w:r w:rsidR="00194936" w:rsidRPr="00A5407B">
        <w:rPr>
          <w:rFonts w:ascii="Verdana" w:hAnsi="Verdana"/>
          <w:lang w:val="nl-NL"/>
        </w:rPr>
        <w:br/>
      </w:r>
      <w:r w:rsidR="00194936" w:rsidRPr="00A5407B">
        <w:rPr>
          <w:rFonts w:ascii="Verdana" w:hAnsi="Verdana"/>
        </w:rPr>
        <w:t>Stemming: 49 akkoord, 9 niet akkoord, 8 onthoudingen</w:t>
      </w:r>
      <w:r w:rsidR="001C0BC7" w:rsidRPr="00A5407B">
        <w:rPr>
          <w:rFonts w:ascii="Verdana" w:hAnsi="Verdana"/>
        </w:rPr>
        <w:t>, 2 niet gestemd.</w:t>
      </w:r>
      <w:r w:rsidR="00194936">
        <w:rPr>
          <w:rFonts w:ascii="Verdana" w:hAnsi="Verdana"/>
          <w:lang w:val="nl-NL"/>
        </w:rPr>
        <w:br/>
      </w:r>
      <w:r w:rsidR="003B7727" w:rsidRPr="002107DD">
        <w:rPr>
          <w:rFonts w:ascii="Verdana" w:hAnsi="Verdana"/>
        </w:rPr>
        <w:br/>
      </w:r>
    </w:p>
    <w:p w14:paraId="39C29CF3" w14:textId="55C329EA" w:rsidR="00701BA1" w:rsidRPr="00030739" w:rsidRDefault="00397FA3" w:rsidP="00603EAF">
      <w:pPr>
        <w:pStyle w:val="Lijstalinea"/>
        <w:numPr>
          <w:ilvl w:val="0"/>
          <w:numId w:val="1"/>
        </w:numPr>
        <w:spacing w:after="0"/>
        <w:rPr>
          <w:rFonts w:ascii="Verdana" w:hAnsi="Verdana"/>
        </w:rPr>
      </w:pPr>
      <w:r w:rsidRPr="002107DD">
        <w:rPr>
          <w:rFonts w:ascii="Verdana" w:hAnsi="Verdana"/>
          <w:b/>
          <w:color w:val="2E74B5" w:themeColor="accent1" w:themeShade="BF"/>
        </w:rPr>
        <w:t>Wijziging statuten</w:t>
      </w:r>
      <w:r w:rsidR="00EE082B">
        <w:rPr>
          <w:rFonts w:ascii="Verdana" w:hAnsi="Verdana"/>
          <w:b/>
          <w:color w:val="2E74B5" w:themeColor="accent1" w:themeShade="BF"/>
        </w:rPr>
        <w:t>, stemming</w:t>
      </w:r>
      <w:r w:rsidR="00F50F33" w:rsidRPr="002107DD">
        <w:rPr>
          <w:rFonts w:ascii="Verdana" w:hAnsi="Verdana"/>
        </w:rPr>
        <w:br/>
      </w:r>
      <w:r w:rsidR="00DD42F8" w:rsidRPr="002107DD">
        <w:rPr>
          <w:rFonts w:ascii="Verdana" w:hAnsi="Verdana"/>
        </w:rPr>
        <w:br/>
      </w:r>
      <w:r w:rsidR="00194936">
        <w:rPr>
          <w:rFonts w:ascii="Verdana" w:hAnsi="Verdana"/>
        </w:rPr>
        <w:t xml:space="preserve">De statuten van onze vzw moeten worden aangepast aan </w:t>
      </w:r>
      <w:r w:rsidR="004861B9" w:rsidRPr="004861B9">
        <w:rPr>
          <w:rFonts w:ascii="Verdana" w:hAnsi="Verdana"/>
        </w:rPr>
        <w:t>het “Nieuw wetboek van vennootschappen en verenigingen</w:t>
      </w:r>
      <w:r w:rsidR="00194936">
        <w:rPr>
          <w:rFonts w:ascii="Verdana" w:hAnsi="Verdana"/>
        </w:rPr>
        <w:t>”. Dit houdt o.a. volgende in:</w:t>
      </w:r>
      <w:r w:rsidR="004861B9">
        <w:rPr>
          <w:rFonts w:ascii="Verdana" w:hAnsi="Verdana"/>
        </w:rPr>
        <w:br/>
        <w:t xml:space="preserve">- </w:t>
      </w:r>
      <w:r w:rsidR="004861B9" w:rsidRPr="004861B9">
        <w:rPr>
          <w:rFonts w:ascii="Verdana" w:hAnsi="Verdana"/>
        </w:rPr>
        <w:t>Insolventierecht : faillissement</w:t>
      </w:r>
      <w:r w:rsidR="004861B9">
        <w:rPr>
          <w:rFonts w:ascii="Verdana" w:hAnsi="Verdana"/>
        </w:rPr>
        <w:t xml:space="preserve"> mogelijk</w:t>
      </w:r>
      <w:r w:rsidR="004861B9">
        <w:rPr>
          <w:rFonts w:ascii="Verdana" w:hAnsi="Verdana"/>
        </w:rPr>
        <w:br/>
        <w:t xml:space="preserve">- </w:t>
      </w:r>
      <w:r w:rsidR="004861B9" w:rsidRPr="004861B9">
        <w:rPr>
          <w:rFonts w:ascii="Verdana" w:hAnsi="Verdana"/>
        </w:rPr>
        <w:t>Zonder winstoogmerk wordt zonder winstuitkering=&gt; mag winst maken maar niet</w:t>
      </w:r>
      <w:r w:rsidR="004861B9">
        <w:rPr>
          <w:rFonts w:ascii="Verdana" w:hAnsi="Verdana"/>
        </w:rPr>
        <w:t xml:space="preserve"> uitkeren</w:t>
      </w:r>
      <w:r w:rsidR="004861B9">
        <w:rPr>
          <w:rFonts w:ascii="Verdana" w:hAnsi="Verdana"/>
        </w:rPr>
        <w:br/>
        <w:t xml:space="preserve">- </w:t>
      </w:r>
      <w:r w:rsidR="004861B9" w:rsidRPr="004861B9">
        <w:rPr>
          <w:rFonts w:ascii="Verdana" w:hAnsi="Verdana"/>
        </w:rPr>
        <w:t>We mogen handelsdaden stellen, maar indien te commercieel vallen we onder de vennootschapsbelasting ipv</w:t>
      </w:r>
      <w:r w:rsidR="001D471E">
        <w:rPr>
          <w:rFonts w:ascii="Verdana" w:hAnsi="Verdana"/>
        </w:rPr>
        <w:t xml:space="preserve"> rechtspersonenbelasting.</w:t>
      </w:r>
      <w:r w:rsidR="001D471E">
        <w:rPr>
          <w:rFonts w:ascii="Verdana" w:hAnsi="Verdana"/>
        </w:rPr>
        <w:br/>
        <w:t xml:space="preserve">- </w:t>
      </w:r>
      <w:r w:rsidR="001D471E" w:rsidRPr="001D471E">
        <w:rPr>
          <w:rFonts w:ascii="Verdana" w:hAnsi="Verdana"/>
        </w:rPr>
        <w:t>Wijziging in terminologie: Raad van Bestuur wordt</w:t>
      </w:r>
      <w:r w:rsidR="001D471E">
        <w:rPr>
          <w:rFonts w:ascii="Verdana" w:hAnsi="Verdana"/>
        </w:rPr>
        <w:t xml:space="preserve"> Bestuursorgaan</w:t>
      </w:r>
      <w:r w:rsidR="001D471E">
        <w:rPr>
          <w:rFonts w:ascii="Verdana" w:hAnsi="Verdana"/>
        </w:rPr>
        <w:br/>
        <w:t xml:space="preserve">- </w:t>
      </w:r>
      <w:r w:rsidR="001D471E" w:rsidRPr="001D471E">
        <w:rPr>
          <w:rFonts w:ascii="Verdana" w:hAnsi="Verdana"/>
        </w:rPr>
        <w:t>Wettelijke bepalingen voor uitgaande stukken (zoals</w:t>
      </w:r>
      <w:r w:rsidR="001D471E">
        <w:rPr>
          <w:rFonts w:ascii="Verdana" w:hAnsi="Verdana"/>
        </w:rPr>
        <w:t xml:space="preserve"> facturen)</w:t>
      </w:r>
      <w:r w:rsidR="001D471E">
        <w:rPr>
          <w:rFonts w:ascii="Verdana" w:hAnsi="Verdana"/>
        </w:rPr>
        <w:br/>
        <w:t xml:space="preserve">- </w:t>
      </w:r>
      <w:r w:rsidR="001D471E" w:rsidRPr="001D471E">
        <w:rPr>
          <w:rFonts w:ascii="Verdana" w:hAnsi="Verdana"/>
        </w:rPr>
        <w:t>Minimum 3 bestuurders, minimum 2 leden</w:t>
      </w:r>
      <w:r w:rsidR="001D471E">
        <w:rPr>
          <w:rFonts w:ascii="Verdana" w:hAnsi="Verdana"/>
        </w:rPr>
        <w:t xml:space="preserve"> (AV)</w:t>
      </w:r>
      <w:r w:rsidR="001D471E">
        <w:rPr>
          <w:rFonts w:ascii="Verdana" w:hAnsi="Verdana"/>
        </w:rPr>
        <w:br/>
        <w:t xml:space="preserve">- </w:t>
      </w:r>
      <w:r w:rsidR="001D471E" w:rsidRPr="001D471E">
        <w:rPr>
          <w:rFonts w:ascii="Verdana" w:hAnsi="Verdana"/>
        </w:rPr>
        <w:t>Bevoegdheden Bestuursorgaan en AV mee opnemen in de statuten. Bestuursorgaan: bepalen van het intern reglement, coöpteren van een bestuurslid</w:t>
      </w:r>
      <w:r w:rsidR="001D471E">
        <w:rPr>
          <w:rFonts w:ascii="Verdana" w:hAnsi="Verdana"/>
        </w:rPr>
        <w:br/>
        <w:t xml:space="preserve">- </w:t>
      </w:r>
      <w:r w:rsidR="001D471E" w:rsidRPr="001D471E">
        <w:rPr>
          <w:rFonts w:ascii="Verdana" w:hAnsi="Verdana"/>
        </w:rPr>
        <w:t>Bestuursleden mogen een vrijwilligersvergoeding krijgen</w:t>
      </w:r>
      <w:r w:rsidR="003C1918">
        <w:rPr>
          <w:rFonts w:ascii="Verdana" w:hAnsi="Verdana"/>
        </w:rPr>
        <w:br/>
      </w:r>
      <w:r w:rsidR="00194936">
        <w:rPr>
          <w:rFonts w:ascii="Verdana" w:hAnsi="Verdana"/>
        </w:rPr>
        <w:lastRenderedPageBreak/>
        <w:br/>
        <w:t>Stemming</w:t>
      </w:r>
      <w:r w:rsidR="00194936" w:rsidRPr="00A5407B">
        <w:rPr>
          <w:rFonts w:ascii="Verdana" w:hAnsi="Verdana"/>
        </w:rPr>
        <w:t xml:space="preserve">: 63 akkoord, 2 niet akkoord, </w:t>
      </w:r>
      <w:r w:rsidR="00A5407B" w:rsidRPr="00A5407B">
        <w:rPr>
          <w:rFonts w:ascii="Verdana" w:hAnsi="Verdana"/>
        </w:rPr>
        <w:t>1 onthouding, 2</w:t>
      </w:r>
      <w:r w:rsidR="001C0BC7" w:rsidRPr="00A5407B">
        <w:rPr>
          <w:rFonts w:ascii="Verdana" w:hAnsi="Verdana"/>
        </w:rPr>
        <w:t xml:space="preserve"> niet gestemd.</w:t>
      </w:r>
      <w:r w:rsidR="00DD42F8" w:rsidRPr="002107DD">
        <w:rPr>
          <w:rFonts w:ascii="Verdana" w:hAnsi="Verdana"/>
        </w:rPr>
        <w:br/>
      </w:r>
      <w:r w:rsidRPr="00030739">
        <w:rPr>
          <w:rFonts w:ascii="Verdana" w:hAnsi="Verdana"/>
        </w:rPr>
        <w:br/>
      </w:r>
      <w:r w:rsidR="00194936">
        <w:rPr>
          <w:rFonts w:ascii="Verdana" w:hAnsi="Verdana"/>
        </w:rPr>
        <w:br/>
      </w:r>
      <w:r w:rsidR="00194936">
        <w:rPr>
          <w:rFonts w:ascii="Verdana" w:hAnsi="Verdana"/>
        </w:rPr>
        <w:br/>
      </w:r>
    </w:p>
    <w:p w14:paraId="7A0BEF37" w14:textId="77777777" w:rsidR="00701BA1" w:rsidRPr="00701BA1" w:rsidRDefault="00701BA1" w:rsidP="00603EAF">
      <w:pPr>
        <w:pStyle w:val="Lijstalinea"/>
        <w:numPr>
          <w:ilvl w:val="0"/>
          <w:numId w:val="1"/>
        </w:numPr>
        <w:spacing w:after="0"/>
        <w:ind w:left="851" w:hanging="491"/>
        <w:rPr>
          <w:rFonts w:ascii="Verdana" w:hAnsi="Verdana"/>
          <w:b/>
          <w:color w:val="2E74B5" w:themeColor="accent1" w:themeShade="BF"/>
          <w:u w:val="single"/>
        </w:rPr>
      </w:pPr>
      <w:r w:rsidRPr="00701BA1">
        <w:rPr>
          <w:rFonts w:ascii="Verdana" w:hAnsi="Verdana"/>
          <w:b/>
          <w:color w:val="2E74B5" w:themeColor="accent1" w:themeShade="BF"/>
          <w:u w:val="single"/>
        </w:rPr>
        <w:t>Varia</w:t>
      </w:r>
    </w:p>
    <w:p w14:paraId="4BD0A60D" w14:textId="14ED0DDE" w:rsidR="003C1918" w:rsidRDefault="003C1918" w:rsidP="00603EAF">
      <w:pPr>
        <w:pStyle w:val="Lijstalinea"/>
        <w:numPr>
          <w:ilvl w:val="1"/>
          <w:numId w:val="9"/>
        </w:numPr>
        <w:spacing w:after="0"/>
        <w:rPr>
          <w:rFonts w:ascii="Verdana" w:hAnsi="Verdana"/>
        </w:rPr>
      </w:pPr>
      <w:r>
        <w:rPr>
          <w:rFonts w:ascii="Verdana" w:hAnsi="Verdana"/>
          <w:color w:val="2E74B5" w:themeColor="accent1" w:themeShade="BF"/>
          <w:u w:val="single"/>
        </w:rPr>
        <w:t>Samenwerking met LO</w:t>
      </w:r>
      <w:r w:rsidR="00F20A93" w:rsidRPr="00701BA1">
        <w:rPr>
          <w:rFonts w:ascii="Verdana" w:hAnsi="Verdana"/>
          <w:u w:val="single"/>
        </w:rPr>
        <w:br/>
      </w:r>
      <w:r>
        <w:rPr>
          <w:rFonts w:ascii="Verdana" w:hAnsi="Verdana"/>
        </w:rPr>
        <w:t xml:space="preserve">Wachtverslag maken -&gt; altijd eerst kijken of pt van onze regio is, of van 2050 -&gt; </w:t>
      </w:r>
      <w:r w:rsidR="00194936">
        <w:rPr>
          <w:rFonts w:ascii="Verdana" w:hAnsi="Verdana"/>
        </w:rPr>
        <w:t xml:space="preserve">Indien postcode 2050, dan </w:t>
      </w:r>
      <w:r>
        <w:rPr>
          <w:rFonts w:ascii="Verdana" w:hAnsi="Verdana"/>
        </w:rPr>
        <w:t xml:space="preserve">wachtverslag niet </w:t>
      </w:r>
      <w:r w:rsidR="00CF398D">
        <w:rPr>
          <w:rFonts w:ascii="Verdana" w:hAnsi="Verdana"/>
        </w:rPr>
        <w:t>BEWAREN</w:t>
      </w:r>
      <w:r>
        <w:rPr>
          <w:rFonts w:ascii="Verdana" w:hAnsi="Verdana"/>
        </w:rPr>
        <w:t xml:space="preserve">, terug verlaten -&gt; </w:t>
      </w:r>
      <w:r w:rsidR="00194936">
        <w:rPr>
          <w:rFonts w:ascii="Verdana" w:hAnsi="Verdana"/>
        </w:rPr>
        <w:t xml:space="preserve">dit wachtverslag </w:t>
      </w:r>
      <w:r>
        <w:rPr>
          <w:rFonts w:ascii="Verdana" w:hAnsi="Verdana"/>
        </w:rPr>
        <w:t>wordt afgewerkt door de artsen van LO.</w:t>
      </w:r>
      <w:r>
        <w:rPr>
          <w:rFonts w:ascii="Verdana" w:hAnsi="Verdana"/>
        </w:rPr>
        <w:br/>
      </w:r>
    </w:p>
    <w:p w14:paraId="777CCDDF" w14:textId="3B029EE7" w:rsidR="006B6656" w:rsidRPr="006B6656" w:rsidRDefault="003C1918" w:rsidP="00603EAF">
      <w:pPr>
        <w:pStyle w:val="Lijstalinea"/>
        <w:numPr>
          <w:ilvl w:val="1"/>
          <w:numId w:val="9"/>
        </w:numPr>
        <w:spacing w:after="0"/>
        <w:rPr>
          <w:rFonts w:ascii="Verdana" w:hAnsi="Verdana"/>
        </w:rPr>
      </w:pPr>
      <w:r>
        <w:rPr>
          <w:rFonts w:ascii="Verdana" w:hAnsi="Verdana"/>
          <w:color w:val="2E74B5" w:themeColor="accent1" w:themeShade="BF"/>
          <w:u w:val="single"/>
        </w:rPr>
        <w:t>Engelstalige attesten verklaring PCRtest nodig</w:t>
      </w:r>
      <w:r>
        <w:rPr>
          <w:rFonts w:ascii="Verdana" w:hAnsi="Verdana"/>
        </w:rPr>
        <w:br/>
      </w:r>
      <w:r w:rsidR="00194936">
        <w:rPr>
          <w:rFonts w:ascii="Verdana" w:hAnsi="Verdana"/>
        </w:rPr>
        <w:t>“PCR</w:t>
      </w:r>
      <w:r>
        <w:rPr>
          <w:rFonts w:ascii="Verdana" w:hAnsi="Verdana"/>
        </w:rPr>
        <w:t>test negati</w:t>
      </w:r>
      <w:r w:rsidR="00194936">
        <w:rPr>
          <w:rFonts w:ascii="Verdana" w:hAnsi="Verdana"/>
        </w:rPr>
        <w:t>v</w:t>
      </w:r>
      <w:r>
        <w:rPr>
          <w:rFonts w:ascii="Verdana" w:hAnsi="Verdana"/>
        </w:rPr>
        <w:t>e</w:t>
      </w:r>
      <w:r w:rsidR="00194936">
        <w:rPr>
          <w:rFonts w:ascii="Verdana" w:hAnsi="Verdana"/>
        </w:rPr>
        <w:t>”</w:t>
      </w:r>
      <w:r>
        <w:rPr>
          <w:rFonts w:ascii="Verdana" w:hAnsi="Verdana"/>
        </w:rPr>
        <w:t xml:space="preserve"> = voldoende</w:t>
      </w:r>
      <w:r>
        <w:rPr>
          <w:rFonts w:ascii="Verdana" w:hAnsi="Verdana"/>
        </w:rPr>
        <w:br/>
      </w:r>
    </w:p>
    <w:p w14:paraId="0E3AEB59" w14:textId="570DF4C6" w:rsidR="00A076E1" w:rsidRDefault="00397FA3" w:rsidP="00603EAF">
      <w:pPr>
        <w:pStyle w:val="Lijstalinea"/>
        <w:numPr>
          <w:ilvl w:val="1"/>
          <w:numId w:val="9"/>
        </w:numPr>
        <w:spacing w:after="0"/>
        <w:rPr>
          <w:rFonts w:ascii="Verdana" w:hAnsi="Verdana"/>
        </w:rPr>
      </w:pPr>
      <w:r w:rsidRPr="006B6656">
        <w:rPr>
          <w:rFonts w:ascii="Verdana" w:hAnsi="Verdana"/>
          <w:color w:val="2E74B5" w:themeColor="accent1" w:themeShade="BF"/>
          <w:u w:val="single"/>
        </w:rPr>
        <w:t>Schriftelijk gestelde v</w:t>
      </w:r>
      <w:r w:rsidR="00701BA1" w:rsidRPr="006B6656">
        <w:rPr>
          <w:rFonts w:ascii="Verdana" w:hAnsi="Verdana"/>
          <w:color w:val="2E74B5" w:themeColor="accent1" w:themeShade="BF"/>
          <w:u w:val="single"/>
        </w:rPr>
        <w:t>ragen</w:t>
      </w:r>
      <w:r w:rsidR="00F20A93" w:rsidRPr="006B6656">
        <w:rPr>
          <w:rFonts w:ascii="Verdana" w:hAnsi="Verdana"/>
          <w:color w:val="2E74B5" w:themeColor="accent1" w:themeShade="BF"/>
          <w:u w:val="single"/>
        </w:rPr>
        <w:br/>
      </w:r>
      <w:r w:rsidR="003C1918" w:rsidRPr="006B6656">
        <w:rPr>
          <w:rFonts w:ascii="Verdana" w:hAnsi="Verdana"/>
        </w:rPr>
        <w:t>Dr. Leysen: Mag de kring financieel bijspringen voor de wachtpost?</w:t>
      </w:r>
      <w:r w:rsidR="006B6656">
        <w:rPr>
          <w:rFonts w:ascii="Verdana" w:hAnsi="Verdana"/>
        </w:rPr>
        <w:br/>
      </w:r>
      <w:r w:rsidR="00194936">
        <w:rPr>
          <w:rFonts w:ascii="Verdana" w:hAnsi="Verdana"/>
        </w:rPr>
        <w:t xml:space="preserve">Antwoord: </w:t>
      </w:r>
      <w:r w:rsidR="006B6656">
        <w:rPr>
          <w:rFonts w:ascii="Verdana" w:hAnsi="Verdana"/>
        </w:rPr>
        <w:t>indien nodig kan dit bekeken worden.</w:t>
      </w:r>
      <w:r w:rsidR="00194936">
        <w:rPr>
          <w:rFonts w:ascii="Verdana" w:hAnsi="Verdana"/>
        </w:rPr>
        <w:t xml:space="preserve"> Kring kan financieel overbruggen</w:t>
      </w:r>
      <w:r w:rsidR="006B6656">
        <w:rPr>
          <w:rFonts w:ascii="Verdana" w:hAnsi="Verdana"/>
        </w:rPr>
        <w:t>.</w:t>
      </w:r>
      <w:r w:rsidR="00194936">
        <w:rPr>
          <w:rFonts w:ascii="Verdana" w:hAnsi="Verdana"/>
        </w:rPr>
        <w:br/>
      </w:r>
      <w:r w:rsidR="006B6656">
        <w:rPr>
          <w:rFonts w:ascii="Verdana" w:hAnsi="Verdana"/>
        </w:rPr>
        <w:br/>
        <w:t>Dr. Colin: noodzaak voor kringcoördinator</w:t>
      </w:r>
      <w:r w:rsidR="00194936">
        <w:rPr>
          <w:rFonts w:ascii="Verdana" w:hAnsi="Verdana"/>
        </w:rPr>
        <w:t xml:space="preserve"> voor HAAZ</w:t>
      </w:r>
      <w:r w:rsidR="006B6656">
        <w:rPr>
          <w:rFonts w:ascii="Verdana" w:hAnsi="Verdana"/>
        </w:rPr>
        <w:t xml:space="preserve">, </w:t>
      </w:r>
      <w:r w:rsidR="00194936">
        <w:rPr>
          <w:rFonts w:ascii="Verdana" w:hAnsi="Verdana"/>
        </w:rPr>
        <w:t xml:space="preserve">belangrijke </w:t>
      </w:r>
      <w:r w:rsidR="006B6656">
        <w:rPr>
          <w:rFonts w:ascii="Verdana" w:hAnsi="Verdana"/>
        </w:rPr>
        <w:t xml:space="preserve">investering voor de kring. </w:t>
      </w:r>
      <w:r w:rsidR="00194936">
        <w:rPr>
          <w:rFonts w:ascii="Verdana" w:hAnsi="Verdana"/>
        </w:rPr>
        <w:t>Noodzaak nu zeker met de</w:t>
      </w:r>
      <w:r w:rsidR="006B6656">
        <w:rPr>
          <w:rFonts w:ascii="Verdana" w:hAnsi="Verdana"/>
        </w:rPr>
        <w:t xml:space="preserve"> triagepost.</w:t>
      </w:r>
      <w:r w:rsidR="00194936">
        <w:rPr>
          <w:rFonts w:ascii="Verdana" w:hAnsi="Verdana"/>
        </w:rPr>
        <w:br/>
      </w:r>
      <w:r w:rsidR="006B6656">
        <w:rPr>
          <w:rFonts w:ascii="Verdana" w:hAnsi="Verdana"/>
        </w:rPr>
        <w:br/>
        <w:t>Dr. Van Bylen: shiftvergoedingen inhouden, en pool wel uitbetalen</w:t>
      </w:r>
      <w:r w:rsidR="00194936">
        <w:rPr>
          <w:rFonts w:ascii="Verdana" w:hAnsi="Verdana"/>
        </w:rPr>
        <w:t>?</w:t>
      </w:r>
      <w:r w:rsidR="00194936">
        <w:rPr>
          <w:rFonts w:ascii="Verdana" w:hAnsi="Verdana"/>
        </w:rPr>
        <w:br/>
        <w:t>(zie stemming</w:t>
      </w:r>
      <w:r w:rsidR="006C4308">
        <w:rPr>
          <w:rFonts w:ascii="Verdana" w:hAnsi="Verdana"/>
        </w:rPr>
        <w:t xml:space="preserve"> pool).</w:t>
      </w:r>
      <w:r w:rsidR="006C4308">
        <w:rPr>
          <w:rFonts w:ascii="Verdana" w:hAnsi="Verdana"/>
        </w:rPr>
        <w:br/>
      </w:r>
      <w:r w:rsidR="006B6656">
        <w:rPr>
          <w:rFonts w:ascii="Verdana" w:hAnsi="Verdana"/>
        </w:rPr>
        <w:br/>
        <w:t>Dr. Van Bergen: verplichting triageshiften</w:t>
      </w:r>
      <w:r w:rsidR="006C4308">
        <w:rPr>
          <w:rFonts w:ascii="Verdana" w:hAnsi="Verdana"/>
        </w:rPr>
        <w:t>?</w:t>
      </w:r>
      <w:r w:rsidR="006B6656">
        <w:rPr>
          <w:rFonts w:ascii="Verdana" w:hAnsi="Verdana"/>
        </w:rPr>
        <w:t xml:space="preserve"> </w:t>
      </w:r>
      <w:r w:rsidR="006C4308">
        <w:rPr>
          <w:rFonts w:ascii="Verdana" w:hAnsi="Verdana"/>
        </w:rPr>
        <w:br/>
        <w:t xml:space="preserve">Antwoord: zie </w:t>
      </w:r>
      <w:r w:rsidR="00532568" w:rsidRPr="006C4308">
        <w:rPr>
          <w:rFonts w:ascii="Verdana" w:hAnsi="Verdana"/>
        </w:rPr>
        <w:t xml:space="preserve">HHR: </w:t>
      </w:r>
      <w:r w:rsidR="00CF398D">
        <w:rPr>
          <w:rFonts w:ascii="Verdana" w:hAnsi="Verdana"/>
        </w:rPr>
        <w:t>verplicht/vrijwillig afhankelijk van het aantal vrijwilligers dat zich aanbiedt</w:t>
      </w:r>
      <w:r w:rsidR="00A076E1">
        <w:rPr>
          <w:rFonts w:ascii="Verdana" w:hAnsi="Verdana"/>
        </w:rPr>
        <w:br/>
      </w:r>
    </w:p>
    <w:p w14:paraId="12F0C64F" w14:textId="1645B736" w:rsidR="002B472B" w:rsidRPr="006C4308" w:rsidRDefault="00A076E1" w:rsidP="00603EAF">
      <w:pPr>
        <w:pStyle w:val="Lijstalinea"/>
        <w:numPr>
          <w:ilvl w:val="1"/>
          <w:numId w:val="9"/>
        </w:numPr>
        <w:spacing w:after="0"/>
        <w:rPr>
          <w:rFonts w:ascii="Verdana" w:hAnsi="Verdana"/>
        </w:rPr>
      </w:pPr>
      <w:r>
        <w:rPr>
          <w:rFonts w:ascii="Verdana" w:hAnsi="Verdana"/>
          <w:color w:val="2E74B5" w:themeColor="accent1" w:themeShade="BF"/>
          <w:u w:val="single"/>
        </w:rPr>
        <w:t>Poll mbt reservewacht</w:t>
      </w:r>
      <w:r w:rsidR="006C4308">
        <w:rPr>
          <w:rFonts w:ascii="Verdana" w:hAnsi="Verdana"/>
        </w:rPr>
        <w:br/>
      </w:r>
      <w:r>
        <w:rPr>
          <w:rFonts w:ascii="Verdana" w:hAnsi="Verdana"/>
        </w:rPr>
        <w:t>- Reservewacht laten invullen door vrijwilligers of verplicht voor iedereen?</w:t>
      </w:r>
      <w:r>
        <w:rPr>
          <w:rFonts w:ascii="Verdana" w:hAnsi="Verdana"/>
        </w:rPr>
        <w:br/>
        <w:t>Vrijwilligers: 18 stemmen</w:t>
      </w:r>
      <w:r>
        <w:rPr>
          <w:rFonts w:ascii="Verdana" w:hAnsi="Verdana"/>
        </w:rPr>
        <w:br/>
        <w:t>Verplicht: 32 stemmen</w:t>
      </w:r>
      <w:r>
        <w:rPr>
          <w:rFonts w:ascii="Verdana" w:hAnsi="Verdana"/>
        </w:rPr>
        <w:br/>
      </w:r>
      <w:r>
        <w:rPr>
          <w:rFonts w:ascii="Verdana" w:hAnsi="Verdana"/>
        </w:rPr>
        <w:br/>
        <w:t>- Dubbele shiftvergoeding indien reservewacht wordt opgeroepen?</w:t>
      </w:r>
      <w:r>
        <w:rPr>
          <w:rFonts w:ascii="Verdana" w:hAnsi="Verdana"/>
        </w:rPr>
        <w:br/>
        <w:t>Ja: 30 stemmen</w:t>
      </w:r>
      <w:r>
        <w:rPr>
          <w:rFonts w:ascii="Verdana" w:hAnsi="Verdana"/>
        </w:rPr>
        <w:br/>
      </w:r>
      <w:r>
        <w:rPr>
          <w:rFonts w:ascii="Verdana" w:hAnsi="Verdana"/>
        </w:rPr>
        <w:br/>
        <w:t xml:space="preserve">- Wil je </w:t>
      </w:r>
      <w:r w:rsidR="000A55D2">
        <w:rPr>
          <w:rFonts w:ascii="Verdana" w:hAnsi="Verdana"/>
        </w:rPr>
        <w:t>deel uitmaken van de pool van vrijwillige artsen voor de reservewacht?</w:t>
      </w:r>
      <w:r w:rsidR="000A55D2">
        <w:rPr>
          <w:rFonts w:ascii="Verdana" w:hAnsi="Verdana"/>
        </w:rPr>
        <w:br/>
        <w:t>Ja: 10 stemmen</w:t>
      </w:r>
      <w:r w:rsidR="000A55D2">
        <w:rPr>
          <w:rFonts w:ascii="Verdana" w:hAnsi="Verdana"/>
        </w:rPr>
        <w:br/>
        <w:t>Neen: 41 stemmen</w:t>
      </w:r>
    </w:p>
    <w:p w14:paraId="39F48810" w14:textId="77777777" w:rsidR="002B472B" w:rsidRPr="00701BA1" w:rsidRDefault="002B472B" w:rsidP="00603EAF">
      <w:pPr>
        <w:spacing w:after="0"/>
        <w:rPr>
          <w:rFonts w:ascii="Verdana" w:hAnsi="Verdana"/>
          <w:u w:val="single"/>
        </w:rPr>
      </w:pPr>
    </w:p>
    <w:sectPr w:rsidR="002B472B" w:rsidRPr="00701BA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50EC2" w14:textId="77777777" w:rsidR="00E052A0" w:rsidRDefault="00E052A0" w:rsidP="007E41B1">
      <w:pPr>
        <w:spacing w:after="0" w:line="240" w:lineRule="auto"/>
      </w:pPr>
      <w:r>
        <w:separator/>
      </w:r>
    </w:p>
  </w:endnote>
  <w:endnote w:type="continuationSeparator" w:id="0">
    <w:p w14:paraId="6C25D064" w14:textId="77777777" w:rsidR="00E052A0" w:rsidRDefault="00E052A0" w:rsidP="007E4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612417"/>
      <w:docPartObj>
        <w:docPartGallery w:val="Page Numbers (Bottom of Page)"/>
        <w:docPartUnique/>
      </w:docPartObj>
    </w:sdtPr>
    <w:sdtEndPr/>
    <w:sdtContent>
      <w:p w14:paraId="427A6793" w14:textId="3E192F26" w:rsidR="00277C4F" w:rsidRDefault="00277C4F">
        <w:pPr>
          <w:pStyle w:val="Voettekst"/>
          <w:jc w:val="center"/>
        </w:pPr>
        <w:r>
          <w:fldChar w:fldCharType="begin"/>
        </w:r>
        <w:r>
          <w:instrText>PAGE   \* MERGEFORMAT</w:instrText>
        </w:r>
        <w:r>
          <w:fldChar w:fldCharType="separate"/>
        </w:r>
        <w:r w:rsidR="00503A6C" w:rsidRPr="00503A6C">
          <w:rPr>
            <w:noProof/>
            <w:lang w:val="nl-NL"/>
          </w:rPr>
          <w:t>4</w:t>
        </w:r>
        <w:r>
          <w:fldChar w:fldCharType="end"/>
        </w:r>
      </w:p>
    </w:sdtContent>
  </w:sdt>
  <w:p w14:paraId="6CE43922" w14:textId="77777777" w:rsidR="00277C4F" w:rsidRDefault="00277C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CBF74" w14:textId="77777777" w:rsidR="00E052A0" w:rsidRDefault="00E052A0" w:rsidP="007E41B1">
      <w:pPr>
        <w:spacing w:after="0" w:line="240" w:lineRule="auto"/>
      </w:pPr>
      <w:r>
        <w:separator/>
      </w:r>
    </w:p>
  </w:footnote>
  <w:footnote w:type="continuationSeparator" w:id="0">
    <w:p w14:paraId="6541E654" w14:textId="77777777" w:rsidR="00E052A0" w:rsidRDefault="00E052A0" w:rsidP="007E4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E2E26"/>
    <w:multiLevelType w:val="hybridMultilevel"/>
    <w:tmpl w:val="48240332"/>
    <w:lvl w:ilvl="0" w:tplc="17F0BE8E">
      <w:start w:val="1"/>
      <w:numFmt w:val="bullet"/>
      <w:lvlText w:val="•"/>
      <w:lvlJc w:val="left"/>
      <w:pPr>
        <w:tabs>
          <w:tab w:val="num" w:pos="720"/>
        </w:tabs>
        <w:ind w:left="720" w:hanging="360"/>
      </w:pPr>
      <w:rPr>
        <w:rFonts w:ascii="Arial" w:hAnsi="Arial" w:hint="default"/>
      </w:rPr>
    </w:lvl>
    <w:lvl w:ilvl="1" w:tplc="E196C658" w:tentative="1">
      <w:start w:val="1"/>
      <w:numFmt w:val="bullet"/>
      <w:lvlText w:val="•"/>
      <w:lvlJc w:val="left"/>
      <w:pPr>
        <w:tabs>
          <w:tab w:val="num" w:pos="1440"/>
        </w:tabs>
        <w:ind w:left="1440" w:hanging="360"/>
      </w:pPr>
      <w:rPr>
        <w:rFonts w:ascii="Arial" w:hAnsi="Arial" w:hint="default"/>
      </w:rPr>
    </w:lvl>
    <w:lvl w:ilvl="2" w:tplc="D5D01060" w:tentative="1">
      <w:start w:val="1"/>
      <w:numFmt w:val="bullet"/>
      <w:lvlText w:val="•"/>
      <w:lvlJc w:val="left"/>
      <w:pPr>
        <w:tabs>
          <w:tab w:val="num" w:pos="2160"/>
        </w:tabs>
        <w:ind w:left="2160" w:hanging="360"/>
      </w:pPr>
      <w:rPr>
        <w:rFonts w:ascii="Arial" w:hAnsi="Arial" w:hint="default"/>
      </w:rPr>
    </w:lvl>
    <w:lvl w:ilvl="3" w:tplc="A350B318" w:tentative="1">
      <w:start w:val="1"/>
      <w:numFmt w:val="bullet"/>
      <w:lvlText w:val="•"/>
      <w:lvlJc w:val="left"/>
      <w:pPr>
        <w:tabs>
          <w:tab w:val="num" w:pos="2880"/>
        </w:tabs>
        <w:ind w:left="2880" w:hanging="360"/>
      </w:pPr>
      <w:rPr>
        <w:rFonts w:ascii="Arial" w:hAnsi="Arial" w:hint="default"/>
      </w:rPr>
    </w:lvl>
    <w:lvl w:ilvl="4" w:tplc="1FDEDCE0" w:tentative="1">
      <w:start w:val="1"/>
      <w:numFmt w:val="bullet"/>
      <w:lvlText w:val="•"/>
      <w:lvlJc w:val="left"/>
      <w:pPr>
        <w:tabs>
          <w:tab w:val="num" w:pos="3600"/>
        </w:tabs>
        <w:ind w:left="3600" w:hanging="360"/>
      </w:pPr>
      <w:rPr>
        <w:rFonts w:ascii="Arial" w:hAnsi="Arial" w:hint="default"/>
      </w:rPr>
    </w:lvl>
    <w:lvl w:ilvl="5" w:tplc="34481BE0" w:tentative="1">
      <w:start w:val="1"/>
      <w:numFmt w:val="bullet"/>
      <w:lvlText w:val="•"/>
      <w:lvlJc w:val="left"/>
      <w:pPr>
        <w:tabs>
          <w:tab w:val="num" w:pos="4320"/>
        </w:tabs>
        <w:ind w:left="4320" w:hanging="360"/>
      </w:pPr>
      <w:rPr>
        <w:rFonts w:ascii="Arial" w:hAnsi="Arial" w:hint="default"/>
      </w:rPr>
    </w:lvl>
    <w:lvl w:ilvl="6" w:tplc="B3684DBA" w:tentative="1">
      <w:start w:val="1"/>
      <w:numFmt w:val="bullet"/>
      <w:lvlText w:val="•"/>
      <w:lvlJc w:val="left"/>
      <w:pPr>
        <w:tabs>
          <w:tab w:val="num" w:pos="5040"/>
        </w:tabs>
        <w:ind w:left="5040" w:hanging="360"/>
      </w:pPr>
      <w:rPr>
        <w:rFonts w:ascii="Arial" w:hAnsi="Arial" w:hint="default"/>
      </w:rPr>
    </w:lvl>
    <w:lvl w:ilvl="7" w:tplc="641C0096" w:tentative="1">
      <w:start w:val="1"/>
      <w:numFmt w:val="bullet"/>
      <w:lvlText w:val="•"/>
      <w:lvlJc w:val="left"/>
      <w:pPr>
        <w:tabs>
          <w:tab w:val="num" w:pos="5760"/>
        </w:tabs>
        <w:ind w:left="5760" w:hanging="360"/>
      </w:pPr>
      <w:rPr>
        <w:rFonts w:ascii="Arial" w:hAnsi="Arial" w:hint="default"/>
      </w:rPr>
    </w:lvl>
    <w:lvl w:ilvl="8" w:tplc="FAB801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6A0B80"/>
    <w:multiLevelType w:val="hybridMultilevel"/>
    <w:tmpl w:val="CB168452"/>
    <w:lvl w:ilvl="0" w:tplc="B808987A">
      <w:start w:val="1"/>
      <w:numFmt w:val="bullet"/>
      <w:lvlText w:val="•"/>
      <w:lvlJc w:val="left"/>
      <w:pPr>
        <w:tabs>
          <w:tab w:val="num" w:pos="720"/>
        </w:tabs>
        <w:ind w:left="720" w:hanging="360"/>
      </w:pPr>
      <w:rPr>
        <w:rFonts w:ascii="Arial" w:hAnsi="Arial" w:hint="default"/>
      </w:rPr>
    </w:lvl>
    <w:lvl w:ilvl="1" w:tplc="20FA9782" w:tentative="1">
      <w:start w:val="1"/>
      <w:numFmt w:val="bullet"/>
      <w:lvlText w:val="•"/>
      <w:lvlJc w:val="left"/>
      <w:pPr>
        <w:tabs>
          <w:tab w:val="num" w:pos="1440"/>
        </w:tabs>
        <w:ind w:left="1440" w:hanging="360"/>
      </w:pPr>
      <w:rPr>
        <w:rFonts w:ascii="Arial" w:hAnsi="Arial" w:hint="default"/>
      </w:rPr>
    </w:lvl>
    <w:lvl w:ilvl="2" w:tplc="C2C8FA1C" w:tentative="1">
      <w:start w:val="1"/>
      <w:numFmt w:val="bullet"/>
      <w:lvlText w:val="•"/>
      <w:lvlJc w:val="left"/>
      <w:pPr>
        <w:tabs>
          <w:tab w:val="num" w:pos="2160"/>
        </w:tabs>
        <w:ind w:left="2160" w:hanging="360"/>
      </w:pPr>
      <w:rPr>
        <w:rFonts w:ascii="Arial" w:hAnsi="Arial" w:hint="default"/>
      </w:rPr>
    </w:lvl>
    <w:lvl w:ilvl="3" w:tplc="D16EE5E2" w:tentative="1">
      <w:start w:val="1"/>
      <w:numFmt w:val="bullet"/>
      <w:lvlText w:val="•"/>
      <w:lvlJc w:val="left"/>
      <w:pPr>
        <w:tabs>
          <w:tab w:val="num" w:pos="2880"/>
        </w:tabs>
        <w:ind w:left="2880" w:hanging="360"/>
      </w:pPr>
      <w:rPr>
        <w:rFonts w:ascii="Arial" w:hAnsi="Arial" w:hint="default"/>
      </w:rPr>
    </w:lvl>
    <w:lvl w:ilvl="4" w:tplc="BF026A2C" w:tentative="1">
      <w:start w:val="1"/>
      <w:numFmt w:val="bullet"/>
      <w:lvlText w:val="•"/>
      <w:lvlJc w:val="left"/>
      <w:pPr>
        <w:tabs>
          <w:tab w:val="num" w:pos="3600"/>
        </w:tabs>
        <w:ind w:left="3600" w:hanging="360"/>
      </w:pPr>
      <w:rPr>
        <w:rFonts w:ascii="Arial" w:hAnsi="Arial" w:hint="default"/>
      </w:rPr>
    </w:lvl>
    <w:lvl w:ilvl="5" w:tplc="B1605DEC" w:tentative="1">
      <w:start w:val="1"/>
      <w:numFmt w:val="bullet"/>
      <w:lvlText w:val="•"/>
      <w:lvlJc w:val="left"/>
      <w:pPr>
        <w:tabs>
          <w:tab w:val="num" w:pos="4320"/>
        </w:tabs>
        <w:ind w:left="4320" w:hanging="360"/>
      </w:pPr>
      <w:rPr>
        <w:rFonts w:ascii="Arial" w:hAnsi="Arial" w:hint="default"/>
      </w:rPr>
    </w:lvl>
    <w:lvl w:ilvl="6" w:tplc="BA6A21A4" w:tentative="1">
      <w:start w:val="1"/>
      <w:numFmt w:val="bullet"/>
      <w:lvlText w:val="•"/>
      <w:lvlJc w:val="left"/>
      <w:pPr>
        <w:tabs>
          <w:tab w:val="num" w:pos="5040"/>
        </w:tabs>
        <w:ind w:left="5040" w:hanging="360"/>
      </w:pPr>
      <w:rPr>
        <w:rFonts w:ascii="Arial" w:hAnsi="Arial" w:hint="default"/>
      </w:rPr>
    </w:lvl>
    <w:lvl w:ilvl="7" w:tplc="06FC6CD0" w:tentative="1">
      <w:start w:val="1"/>
      <w:numFmt w:val="bullet"/>
      <w:lvlText w:val="•"/>
      <w:lvlJc w:val="left"/>
      <w:pPr>
        <w:tabs>
          <w:tab w:val="num" w:pos="5760"/>
        </w:tabs>
        <w:ind w:left="5760" w:hanging="360"/>
      </w:pPr>
      <w:rPr>
        <w:rFonts w:ascii="Arial" w:hAnsi="Arial" w:hint="default"/>
      </w:rPr>
    </w:lvl>
    <w:lvl w:ilvl="8" w:tplc="EB7C93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E71184"/>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12349"/>
    <w:multiLevelType w:val="hybridMultilevel"/>
    <w:tmpl w:val="9D9CFA52"/>
    <w:lvl w:ilvl="0" w:tplc="AF5C03A4">
      <w:numFmt w:val="bullet"/>
      <w:lvlText w:val=""/>
      <w:lvlJc w:val="left"/>
      <w:pPr>
        <w:ind w:left="1211" w:hanging="360"/>
      </w:pPr>
      <w:rPr>
        <w:rFonts w:ascii="Wingdings" w:eastAsiaTheme="minorHAnsi" w:hAnsi="Wingdings" w:cstheme="minorBidi" w:hint="default"/>
        <w:b/>
        <w:color w:val="auto"/>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4" w15:restartNumberingAfterBreak="0">
    <w:nsid w:val="165C6A30"/>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C920BA"/>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3E2BEF"/>
    <w:multiLevelType w:val="hybridMultilevel"/>
    <w:tmpl w:val="594E6B5E"/>
    <w:lvl w:ilvl="0" w:tplc="4FEEBE3E">
      <w:start w:val="1"/>
      <w:numFmt w:val="bullet"/>
      <w:lvlText w:val="•"/>
      <w:lvlJc w:val="left"/>
      <w:pPr>
        <w:tabs>
          <w:tab w:val="num" w:pos="720"/>
        </w:tabs>
        <w:ind w:left="720" w:hanging="360"/>
      </w:pPr>
      <w:rPr>
        <w:rFonts w:ascii="Arial" w:hAnsi="Arial" w:hint="default"/>
      </w:rPr>
    </w:lvl>
    <w:lvl w:ilvl="1" w:tplc="F822D574" w:tentative="1">
      <w:start w:val="1"/>
      <w:numFmt w:val="bullet"/>
      <w:lvlText w:val="•"/>
      <w:lvlJc w:val="left"/>
      <w:pPr>
        <w:tabs>
          <w:tab w:val="num" w:pos="1440"/>
        </w:tabs>
        <w:ind w:left="1440" w:hanging="360"/>
      </w:pPr>
      <w:rPr>
        <w:rFonts w:ascii="Arial" w:hAnsi="Arial" w:hint="default"/>
      </w:rPr>
    </w:lvl>
    <w:lvl w:ilvl="2" w:tplc="59824056" w:tentative="1">
      <w:start w:val="1"/>
      <w:numFmt w:val="bullet"/>
      <w:lvlText w:val="•"/>
      <w:lvlJc w:val="left"/>
      <w:pPr>
        <w:tabs>
          <w:tab w:val="num" w:pos="2160"/>
        </w:tabs>
        <w:ind w:left="2160" w:hanging="360"/>
      </w:pPr>
      <w:rPr>
        <w:rFonts w:ascii="Arial" w:hAnsi="Arial" w:hint="default"/>
      </w:rPr>
    </w:lvl>
    <w:lvl w:ilvl="3" w:tplc="73B439F8" w:tentative="1">
      <w:start w:val="1"/>
      <w:numFmt w:val="bullet"/>
      <w:lvlText w:val="•"/>
      <w:lvlJc w:val="left"/>
      <w:pPr>
        <w:tabs>
          <w:tab w:val="num" w:pos="2880"/>
        </w:tabs>
        <w:ind w:left="2880" w:hanging="360"/>
      </w:pPr>
      <w:rPr>
        <w:rFonts w:ascii="Arial" w:hAnsi="Arial" w:hint="default"/>
      </w:rPr>
    </w:lvl>
    <w:lvl w:ilvl="4" w:tplc="6890B43C" w:tentative="1">
      <w:start w:val="1"/>
      <w:numFmt w:val="bullet"/>
      <w:lvlText w:val="•"/>
      <w:lvlJc w:val="left"/>
      <w:pPr>
        <w:tabs>
          <w:tab w:val="num" w:pos="3600"/>
        </w:tabs>
        <w:ind w:left="3600" w:hanging="360"/>
      </w:pPr>
      <w:rPr>
        <w:rFonts w:ascii="Arial" w:hAnsi="Arial" w:hint="default"/>
      </w:rPr>
    </w:lvl>
    <w:lvl w:ilvl="5" w:tplc="E5126012" w:tentative="1">
      <w:start w:val="1"/>
      <w:numFmt w:val="bullet"/>
      <w:lvlText w:val="•"/>
      <w:lvlJc w:val="left"/>
      <w:pPr>
        <w:tabs>
          <w:tab w:val="num" w:pos="4320"/>
        </w:tabs>
        <w:ind w:left="4320" w:hanging="360"/>
      </w:pPr>
      <w:rPr>
        <w:rFonts w:ascii="Arial" w:hAnsi="Arial" w:hint="default"/>
      </w:rPr>
    </w:lvl>
    <w:lvl w:ilvl="6" w:tplc="FA400122" w:tentative="1">
      <w:start w:val="1"/>
      <w:numFmt w:val="bullet"/>
      <w:lvlText w:val="•"/>
      <w:lvlJc w:val="left"/>
      <w:pPr>
        <w:tabs>
          <w:tab w:val="num" w:pos="5040"/>
        </w:tabs>
        <w:ind w:left="5040" w:hanging="360"/>
      </w:pPr>
      <w:rPr>
        <w:rFonts w:ascii="Arial" w:hAnsi="Arial" w:hint="default"/>
      </w:rPr>
    </w:lvl>
    <w:lvl w:ilvl="7" w:tplc="EC1CA8B8" w:tentative="1">
      <w:start w:val="1"/>
      <w:numFmt w:val="bullet"/>
      <w:lvlText w:val="•"/>
      <w:lvlJc w:val="left"/>
      <w:pPr>
        <w:tabs>
          <w:tab w:val="num" w:pos="5760"/>
        </w:tabs>
        <w:ind w:left="5760" w:hanging="360"/>
      </w:pPr>
      <w:rPr>
        <w:rFonts w:ascii="Arial" w:hAnsi="Arial" w:hint="default"/>
      </w:rPr>
    </w:lvl>
    <w:lvl w:ilvl="8" w:tplc="3462DC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BB3430"/>
    <w:multiLevelType w:val="multilevel"/>
    <w:tmpl w:val="9A66BFE2"/>
    <w:lvl w:ilvl="0">
      <w:start w:val="1"/>
      <w:numFmt w:val="decimal"/>
      <w:lvlText w:val="%1."/>
      <w:lvlJc w:val="left"/>
      <w:pPr>
        <w:ind w:left="720" w:hanging="360"/>
      </w:pPr>
      <w:rPr>
        <w:rFonts w:hint="default"/>
        <w:b/>
        <w:i w:val="0"/>
        <w:color w:val="2E74B5" w:themeColor="accent1" w:themeShade="BF"/>
      </w:rPr>
    </w:lvl>
    <w:lvl w:ilvl="1">
      <w:start w:val="1"/>
      <w:numFmt w:val="lowerLetter"/>
      <w:lvlText w:val="%2."/>
      <w:lvlJc w:val="left"/>
      <w:pPr>
        <w:ind w:left="1440" w:hanging="360"/>
      </w:pPr>
      <w:rPr>
        <w:rFonts w:hint="default"/>
        <w:b/>
        <w:i w:val="0"/>
        <w:color w:val="2E74B5" w:themeColor="accent1" w:themeShade="BF"/>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F363B9"/>
    <w:multiLevelType w:val="multilevel"/>
    <w:tmpl w:val="EF5E9244"/>
    <w:lvl w:ilvl="0">
      <w:start w:val="1"/>
      <w:numFmt w:val="bullet"/>
      <w:lvlText w:val=""/>
      <w:lvlJc w:val="left"/>
      <w:pPr>
        <w:ind w:left="720" w:hanging="360"/>
      </w:pPr>
      <w:rPr>
        <w:rFonts w:ascii="Symbol" w:hAnsi="Symbol" w:hint="default"/>
        <w:b/>
        <w:i w:val="0"/>
        <w:color w:val="2E74B5" w:themeColor="accent1" w:themeShade="BF"/>
      </w:rPr>
    </w:lvl>
    <w:lvl w:ilvl="1">
      <w:start w:val="1"/>
      <w:numFmt w:val="bullet"/>
      <w:lvlText w:val=""/>
      <w:lvlJc w:val="left"/>
      <w:pPr>
        <w:ind w:left="1440" w:hanging="360"/>
      </w:pPr>
      <w:rPr>
        <w:rFonts w:ascii="Symbol" w:hAnsi="Symbol" w:hint="default"/>
        <w:b/>
        <w:i w:val="0"/>
        <w:color w:val="2E74B5" w:themeColor="accent1" w:themeShade="BF"/>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452ACF"/>
    <w:multiLevelType w:val="multilevel"/>
    <w:tmpl w:val="5058A160"/>
    <w:styleLink w:val="Stijl1"/>
    <w:lvl w:ilvl="0">
      <w:start w:val="1"/>
      <w:numFmt w:val="decimal"/>
      <w:lvlText w:val="%1."/>
      <w:lvlJc w:val="left"/>
      <w:pPr>
        <w:ind w:left="720" w:hanging="360"/>
      </w:pPr>
      <w:rPr>
        <w:rFonts w:hint="default"/>
        <w:b/>
        <w:i w:val="0"/>
        <w:color w:val="2E74B5" w:themeColor="accent1" w:themeShade="BF"/>
      </w:rPr>
    </w:lvl>
    <w:lvl w:ilvl="1">
      <w:start w:val="1"/>
      <w:numFmt w:val="lowerLetter"/>
      <w:lvlText w:val="%2."/>
      <w:lvlJc w:val="left"/>
      <w:pPr>
        <w:ind w:left="1440" w:hanging="360"/>
      </w:pPr>
      <w:rPr>
        <w:color w:val="2E74B5" w:themeColor="accent1" w:themeShade="BF"/>
        <w:u w:val="singl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EC2193"/>
    <w:multiLevelType w:val="multilevel"/>
    <w:tmpl w:val="43F68F8C"/>
    <w:lvl w:ilvl="0">
      <w:start w:val="1"/>
      <w:numFmt w:val="decimal"/>
      <w:lvlText w:val="%1."/>
      <w:lvlJc w:val="left"/>
      <w:pPr>
        <w:ind w:left="720" w:hanging="360"/>
      </w:pPr>
      <w:rPr>
        <w:rFonts w:hint="default"/>
        <w:b/>
        <w:i w:val="0"/>
        <w:color w:val="2E74B5" w:themeColor="accent1" w:themeShade="BF"/>
      </w:rPr>
    </w:lvl>
    <w:lvl w:ilvl="1">
      <w:start w:val="1"/>
      <w:numFmt w:val="bullet"/>
      <w:lvlText w:val=""/>
      <w:lvlJc w:val="left"/>
      <w:pPr>
        <w:ind w:left="1440" w:hanging="360"/>
      </w:pPr>
      <w:rPr>
        <w:rFonts w:ascii="Symbol" w:hAnsi="Symbol" w:hint="default"/>
        <w:b/>
        <w:i w:val="0"/>
        <w:color w:val="2E74B5" w:themeColor="accent1" w:themeShade="BF"/>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B30345"/>
    <w:multiLevelType w:val="multilevel"/>
    <w:tmpl w:val="43F68F8C"/>
    <w:lvl w:ilvl="0">
      <w:start w:val="1"/>
      <w:numFmt w:val="decimal"/>
      <w:lvlText w:val="%1."/>
      <w:lvlJc w:val="left"/>
      <w:pPr>
        <w:ind w:left="720" w:hanging="360"/>
      </w:pPr>
      <w:rPr>
        <w:rFonts w:hint="default"/>
        <w:b/>
        <w:i w:val="0"/>
        <w:color w:val="2E74B5" w:themeColor="accent1" w:themeShade="BF"/>
      </w:rPr>
    </w:lvl>
    <w:lvl w:ilvl="1">
      <w:start w:val="1"/>
      <w:numFmt w:val="bullet"/>
      <w:lvlText w:val=""/>
      <w:lvlJc w:val="left"/>
      <w:pPr>
        <w:ind w:left="1440" w:hanging="360"/>
      </w:pPr>
      <w:rPr>
        <w:rFonts w:ascii="Symbol" w:hAnsi="Symbol" w:hint="default"/>
        <w:b/>
        <w:i w:val="0"/>
        <w:color w:val="2E74B5" w:themeColor="accent1" w:themeShade="BF"/>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B283A36"/>
    <w:multiLevelType w:val="multilevel"/>
    <w:tmpl w:val="5058A160"/>
    <w:numStyleLink w:val="Stijl1"/>
  </w:abstractNum>
  <w:abstractNum w:abstractNumId="13" w15:restartNumberingAfterBreak="0">
    <w:nsid w:val="6C8D38BE"/>
    <w:multiLevelType w:val="multilevel"/>
    <w:tmpl w:val="FFA64162"/>
    <w:lvl w:ilvl="0">
      <w:start w:val="1"/>
      <w:numFmt w:val="decimal"/>
      <w:lvlText w:val="%1."/>
      <w:lvlJc w:val="left"/>
      <w:pPr>
        <w:ind w:left="720" w:hanging="360"/>
      </w:pPr>
      <w:rPr>
        <w:rFonts w:hint="default"/>
        <w:b/>
        <w:i w:val="0"/>
        <w:color w:val="2E74B5" w:themeColor="accent1" w:themeShade="BF"/>
      </w:rPr>
    </w:lvl>
    <w:lvl w:ilvl="1">
      <w:start w:val="1"/>
      <w:numFmt w:val="lowerLetter"/>
      <w:lvlText w:val="%2."/>
      <w:lvlJc w:val="left"/>
      <w:pPr>
        <w:ind w:left="1440" w:hanging="360"/>
      </w:pPr>
      <w:rPr>
        <w:rFonts w:hint="default"/>
        <w:b/>
        <w:i w:val="0"/>
        <w:color w:val="2E74B5" w:themeColor="accent1" w:themeShade="BF"/>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47E5528"/>
    <w:multiLevelType w:val="multilevel"/>
    <w:tmpl w:val="6AC2255A"/>
    <w:lvl w:ilvl="0">
      <w:start w:val="1"/>
      <w:numFmt w:val="decimal"/>
      <w:lvlText w:val="%1."/>
      <w:lvlJc w:val="left"/>
      <w:pPr>
        <w:ind w:left="720" w:hanging="360"/>
      </w:pPr>
      <w:rPr>
        <w:rFonts w:hint="default"/>
        <w:b/>
        <w:i w:val="0"/>
        <w:color w:val="2E74B5" w:themeColor="accent1" w:themeShade="BF"/>
      </w:rPr>
    </w:lvl>
    <w:lvl w:ilvl="1">
      <w:start w:val="1"/>
      <w:numFmt w:val="bullet"/>
      <w:lvlText w:val=""/>
      <w:lvlJc w:val="left"/>
      <w:pPr>
        <w:ind w:left="1440" w:hanging="360"/>
      </w:pPr>
      <w:rPr>
        <w:rFonts w:ascii="Symbol" w:hAnsi="Symbol" w:hint="default"/>
        <w:color w:val="2E74B5" w:themeColor="accent1" w:themeShade="BF"/>
        <w:u w:val="singl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9"/>
  </w:num>
  <w:num w:numId="3">
    <w:abstractNumId w:val="4"/>
  </w:num>
  <w:num w:numId="4">
    <w:abstractNumId w:val="5"/>
  </w:num>
  <w:num w:numId="5">
    <w:abstractNumId w:val="2"/>
  </w:num>
  <w:num w:numId="6">
    <w:abstractNumId w:val="3"/>
  </w:num>
  <w:num w:numId="7">
    <w:abstractNumId w:val="0"/>
  </w:num>
  <w:num w:numId="8">
    <w:abstractNumId w:val="14"/>
  </w:num>
  <w:num w:numId="9">
    <w:abstractNumId w:val="7"/>
  </w:num>
  <w:num w:numId="10">
    <w:abstractNumId w:val="13"/>
  </w:num>
  <w:num w:numId="11">
    <w:abstractNumId w:val="11"/>
  </w:num>
  <w:num w:numId="12">
    <w:abstractNumId w:val="1"/>
  </w:num>
  <w:num w:numId="13">
    <w:abstractNumId w:val="1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72B"/>
    <w:rsid w:val="000171D5"/>
    <w:rsid w:val="00027C8E"/>
    <w:rsid w:val="00030739"/>
    <w:rsid w:val="00035DBC"/>
    <w:rsid w:val="00085C48"/>
    <w:rsid w:val="00087974"/>
    <w:rsid w:val="00092418"/>
    <w:rsid w:val="000A55D2"/>
    <w:rsid w:val="000D490C"/>
    <w:rsid w:val="00115BA2"/>
    <w:rsid w:val="00117D95"/>
    <w:rsid w:val="001248B6"/>
    <w:rsid w:val="00151D5D"/>
    <w:rsid w:val="00157FF5"/>
    <w:rsid w:val="0016012C"/>
    <w:rsid w:val="0016063E"/>
    <w:rsid w:val="00186945"/>
    <w:rsid w:val="00194936"/>
    <w:rsid w:val="001B55F2"/>
    <w:rsid w:val="001C0BC7"/>
    <w:rsid w:val="001D471E"/>
    <w:rsid w:val="002049E7"/>
    <w:rsid w:val="002107DD"/>
    <w:rsid w:val="00212BF4"/>
    <w:rsid w:val="002659DD"/>
    <w:rsid w:val="00277C4F"/>
    <w:rsid w:val="002A710E"/>
    <w:rsid w:val="002B3384"/>
    <w:rsid w:val="002B472B"/>
    <w:rsid w:val="002D1519"/>
    <w:rsid w:val="002D1C4D"/>
    <w:rsid w:val="002D2E70"/>
    <w:rsid w:val="002F1206"/>
    <w:rsid w:val="00314D0E"/>
    <w:rsid w:val="00317D64"/>
    <w:rsid w:val="0033715F"/>
    <w:rsid w:val="00340609"/>
    <w:rsid w:val="003520D2"/>
    <w:rsid w:val="0036360B"/>
    <w:rsid w:val="0037242E"/>
    <w:rsid w:val="00375A7F"/>
    <w:rsid w:val="00385154"/>
    <w:rsid w:val="00397FA3"/>
    <w:rsid w:val="003B7727"/>
    <w:rsid w:val="003C1918"/>
    <w:rsid w:val="003C755F"/>
    <w:rsid w:val="0043295C"/>
    <w:rsid w:val="0048578D"/>
    <w:rsid w:val="004861B9"/>
    <w:rsid w:val="00493E67"/>
    <w:rsid w:val="00493F9F"/>
    <w:rsid w:val="004940AD"/>
    <w:rsid w:val="004B6F46"/>
    <w:rsid w:val="004C23DC"/>
    <w:rsid w:val="004C642C"/>
    <w:rsid w:val="004E5230"/>
    <w:rsid w:val="004F79CF"/>
    <w:rsid w:val="00503A6C"/>
    <w:rsid w:val="00504796"/>
    <w:rsid w:val="0052274D"/>
    <w:rsid w:val="00532568"/>
    <w:rsid w:val="00537633"/>
    <w:rsid w:val="00560B41"/>
    <w:rsid w:val="00567390"/>
    <w:rsid w:val="0056745E"/>
    <w:rsid w:val="005757D6"/>
    <w:rsid w:val="0059652D"/>
    <w:rsid w:val="005A2DB6"/>
    <w:rsid w:val="005B46C8"/>
    <w:rsid w:val="005B5825"/>
    <w:rsid w:val="005C0CA9"/>
    <w:rsid w:val="005C330C"/>
    <w:rsid w:val="00603EAF"/>
    <w:rsid w:val="0069696B"/>
    <w:rsid w:val="006A7BB9"/>
    <w:rsid w:val="006B0D8F"/>
    <w:rsid w:val="006B322C"/>
    <w:rsid w:val="006B6656"/>
    <w:rsid w:val="006C4308"/>
    <w:rsid w:val="00701BA1"/>
    <w:rsid w:val="00705D4D"/>
    <w:rsid w:val="00752984"/>
    <w:rsid w:val="00752AB7"/>
    <w:rsid w:val="0075451D"/>
    <w:rsid w:val="00763B6C"/>
    <w:rsid w:val="00793DC7"/>
    <w:rsid w:val="007B416A"/>
    <w:rsid w:val="007E41B1"/>
    <w:rsid w:val="007E75E3"/>
    <w:rsid w:val="007F446C"/>
    <w:rsid w:val="00815206"/>
    <w:rsid w:val="008222AE"/>
    <w:rsid w:val="0084062A"/>
    <w:rsid w:val="0086094A"/>
    <w:rsid w:val="00886BD6"/>
    <w:rsid w:val="008B16E4"/>
    <w:rsid w:val="008C48F5"/>
    <w:rsid w:val="008D7E53"/>
    <w:rsid w:val="008F5157"/>
    <w:rsid w:val="00923392"/>
    <w:rsid w:val="00926D3A"/>
    <w:rsid w:val="00954F1F"/>
    <w:rsid w:val="009557DE"/>
    <w:rsid w:val="00970380"/>
    <w:rsid w:val="009B5C9B"/>
    <w:rsid w:val="009E1A64"/>
    <w:rsid w:val="009F3758"/>
    <w:rsid w:val="00A004FC"/>
    <w:rsid w:val="00A076E1"/>
    <w:rsid w:val="00A12A01"/>
    <w:rsid w:val="00A2470B"/>
    <w:rsid w:val="00A25CD9"/>
    <w:rsid w:val="00A5407B"/>
    <w:rsid w:val="00A73D8D"/>
    <w:rsid w:val="00A93D63"/>
    <w:rsid w:val="00AA044E"/>
    <w:rsid w:val="00AB4EB4"/>
    <w:rsid w:val="00AD31EE"/>
    <w:rsid w:val="00AE4EEC"/>
    <w:rsid w:val="00B1101B"/>
    <w:rsid w:val="00B416C8"/>
    <w:rsid w:val="00B44526"/>
    <w:rsid w:val="00B508C0"/>
    <w:rsid w:val="00B67F6F"/>
    <w:rsid w:val="00B96D7E"/>
    <w:rsid w:val="00BD22FF"/>
    <w:rsid w:val="00BE0B01"/>
    <w:rsid w:val="00C22E5E"/>
    <w:rsid w:val="00C56D9F"/>
    <w:rsid w:val="00CB405D"/>
    <w:rsid w:val="00CC341E"/>
    <w:rsid w:val="00CC4F7C"/>
    <w:rsid w:val="00CD3D46"/>
    <w:rsid w:val="00CF398D"/>
    <w:rsid w:val="00CF39CA"/>
    <w:rsid w:val="00D47F69"/>
    <w:rsid w:val="00D60454"/>
    <w:rsid w:val="00D90FA1"/>
    <w:rsid w:val="00D92BAB"/>
    <w:rsid w:val="00D9348F"/>
    <w:rsid w:val="00D9354E"/>
    <w:rsid w:val="00DD42F8"/>
    <w:rsid w:val="00DD7714"/>
    <w:rsid w:val="00DE1760"/>
    <w:rsid w:val="00E01A67"/>
    <w:rsid w:val="00E052A0"/>
    <w:rsid w:val="00E070BA"/>
    <w:rsid w:val="00E12DB5"/>
    <w:rsid w:val="00E25554"/>
    <w:rsid w:val="00E65D2E"/>
    <w:rsid w:val="00E778B3"/>
    <w:rsid w:val="00E942BE"/>
    <w:rsid w:val="00EA024A"/>
    <w:rsid w:val="00EA47D7"/>
    <w:rsid w:val="00EA5D66"/>
    <w:rsid w:val="00EB2BF1"/>
    <w:rsid w:val="00EE082B"/>
    <w:rsid w:val="00EE7F89"/>
    <w:rsid w:val="00F20A93"/>
    <w:rsid w:val="00F2273A"/>
    <w:rsid w:val="00F2781B"/>
    <w:rsid w:val="00F50F33"/>
    <w:rsid w:val="00F76AA3"/>
    <w:rsid w:val="00F77D84"/>
    <w:rsid w:val="00F80F35"/>
    <w:rsid w:val="00FA2ADC"/>
    <w:rsid w:val="00FF67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621D"/>
  <w15:chartTrackingRefBased/>
  <w15:docId w15:val="{1A92DC24-D6B2-417F-9392-E3528455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472B"/>
    <w:pPr>
      <w:spacing w:after="20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472B"/>
    <w:pPr>
      <w:ind w:left="720"/>
      <w:contextualSpacing/>
    </w:pPr>
  </w:style>
  <w:style w:type="numbering" w:customStyle="1" w:styleId="Stijl1">
    <w:name w:val="Stijl1"/>
    <w:uiPriority w:val="99"/>
    <w:rsid w:val="00314D0E"/>
    <w:pPr>
      <w:numPr>
        <w:numId w:val="2"/>
      </w:numPr>
    </w:pPr>
  </w:style>
  <w:style w:type="paragraph" w:styleId="Koptekst">
    <w:name w:val="header"/>
    <w:basedOn w:val="Standaard"/>
    <w:link w:val="KoptekstChar"/>
    <w:uiPriority w:val="99"/>
    <w:unhideWhenUsed/>
    <w:rsid w:val="007E41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41B1"/>
  </w:style>
  <w:style w:type="paragraph" w:styleId="Voettekst">
    <w:name w:val="footer"/>
    <w:basedOn w:val="Standaard"/>
    <w:link w:val="VoettekstChar"/>
    <w:uiPriority w:val="99"/>
    <w:unhideWhenUsed/>
    <w:rsid w:val="007E41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41B1"/>
  </w:style>
  <w:style w:type="character" w:styleId="Hyperlink">
    <w:name w:val="Hyperlink"/>
    <w:basedOn w:val="Standaardalinea-lettertype"/>
    <w:uiPriority w:val="99"/>
    <w:unhideWhenUsed/>
    <w:rsid w:val="00BD22FF"/>
    <w:rPr>
      <w:color w:val="0563C1" w:themeColor="hyperlink"/>
      <w:u w:val="single"/>
    </w:rPr>
  </w:style>
  <w:style w:type="character" w:customStyle="1" w:styleId="Onopgelostemelding1">
    <w:name w:val="Onopgeloste melding1"/>
    <w:basedOn w:val="Standaardalinea-lettertype"/>
    <w:uiPriority w:val="99"/>
    <w:semiHidden/>
    <w:unhideWhenUsed/>
    <w:rsid w:val="00BD2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590590">
      <w:bodyDiv w:val="1"/>
      <w:marLeft w:val="0"/>
      <w:marRight w:val="0"/>
      <w:marTop w:val="0"/>
      <w:marBottom w:val="0"/>
      <w:divBdr>
        <w:top w:val="none" w:sz="0" w:space="0" w:color="auto"/>
        <w:left w:val="none" w:sz="0" w:space="0" w:color="auto"/>
        <w:bottom w:val="none" w:sz="0" w:space="0" w:color="auto"/>
        <w:right w:val="none" w:sz="0" w:space="0" w:color="auto"/>
      </w:divBdr>
      <w:divsChild>
        <w:div w:id="1245846354">
          <w:marLeft w:val="547"/>
          <w:marRight w:val="0"/>
          <w:marTop w:val="115"/>
          <w:marBottom w:val="0"/>
          <w:divBdr>
            <w:top w:val="none" w:sz="0" w:space="0" w:color="auto"/>
            <w:left w:val="none" w:sz="0" w:space="0" w:color="auto"/>
            <w:bottom w:val="none" w:sz="0" w:space="0" w:color="auto"/>
            <w:right w:val="none" w:sz="0" w:space="0" w:color="auto"/>
          </w:divBdr>
        </w:div>
        <w:div w:id="1804881370">
          <w:marLeft w:val="547"/>
          <w:marRight w:val="0"/>
          <w:marTop w:val="115"/>
          <w:marBottom w:val="0"/>
          <w:divBdr>
            <w:top w:val="none" w:sz="0" w:space="0" w:color="auto"/>
            <w:left w:val="none" w:sz="0" w:space="0" w:color="auto"/>
            <w:bottom w:val="none" w:sz="0" w:space="0" w:color="auto"/>
            <w:right w:val="none" w:sz="0" w:space="0" w:color="auto"/>
          </w:divBdr>
        </w:div>
        <w:div w:id="106778375">
          <w:marLeft w:val="547"/>
          <w:marRight w:val="0"/>
          <w:marTop w:val="115"/>
          <w:marBottom w:val="0"/>
          <w:divBdr>
            <w:top w:val="none" w:sz="0" w:space="0" w:color="auto"/>
            <w:left w:val="none" w:sz="0" w:space="0" w:color="auto"/>
            <w:bottom w:val="none" w:sz="0" w:space="0" w:color="auto"/>
            <w:right w:val="none" w:sz="0" w:space="0" w:color="auto"/>
          </w:divBdr>
        </w:div>
        <w:div w:id="1001203738">
          <w:marLeft w:val="547"/>
          <w:marRight w:val="0"/>
          <w:marTop w:val="115"/>
          <w:marBottom w:val="0"/>
          <w:divBdr>
            <w:top w:val="none" w:sz="0" w:space="0" w:color="auto"/>
            <w:left w:val="none" w:sz="0" w:space="0" w:color="auto"/>
            <w:bottom w:val="none" w:sz="0" w:space="0" w:color="auto"/>
            <w:right w:val="none" w:sz="0" w:space="0" w:color="auto"/>
          </w:divBdr>
        </w:div>
        <w:div w:id="1488395376">
          <w:marLeft w:val="547"/>
          <w:marRight w:val="0"/>
          <w:marTop w:val="115"/>
          <w:marBottom w:val="0"/>
          <w:divBdr>
            <w:top w:val="none" w:sz="0" w:space="0" w:color="auto"/>
            <w:left w:val="none" w:sz="0" w:space="0" w:color="auto"/>
            <w:bottom w:val="none" w:sz="0" w:space="0" w:color="auto"/>
            <w:right w:val="none" w:sz="0" w:space="0" w:color="auto"/>
          </w:divBdr>
        </w:div>
        <w:div w:id="1000738912">
          <w:marLeft w:val="547"/>
          <w:marRight w:val="0"/>
          <w:marTop w:val="115"/>
          <w:marBottom w:val="0"/>
          <w:divBdr>
            <w:top w:val="none" w:sz="0" w:space="0" w:color="auto"/>
            <w:left w:val="none" w:sz="0" w:space="0" w:color="auto"/>
            <w:bottom w:val="none" w:sz="0" w:space="0" w:color="auto"/>
            <w:right w:val="none" w:sz="0" w:space="0" w:color="auto"/>
          </w:divBdr>
        </w:div>
        <w:div w:id="159538943">
          <w:marLeft w:val="547"/>
          <w:marRight w:val="0"/>
          <w:marTop w:val="115"/>
          <w:marBottom w:val="0"/>
          <w:divBdr>
            <w:top w:val="none" w:sz="0" w:space="0" w:color="auto"/>
            <w:left w:val="none" w:sz="0" w:space="0" w:color="auto"/>
            <w:bottom w:val="none" w:sz="0" w:space="0" w:color="auto"/>
            <w:right w:val="none" w:sz="0" w:space="0" w:color="auto"/>
          </w:divBdr>
        </w:div>
      </w:divsChild>
    </w:div>
    <w:div w:id="472718066">
      <w:bodyDiv w:val="1"/>
      <w:marLeft w:val="0"/>
      <w:marRight w:val="0"/>
      <w:marTop w:val="0"/>
      <w:marBottom w:val="0"/>
      <w:divBdr>
        <w:top w:val="none" w:sz="0" w:space="0" w:color="auto"/>
        <w:left w:val="none" w:sz="0" w:space="0" w:color="auto"/>
        <w:bottom w:val="none" w:sz="0" w:space="0" w:color="auto"/>
        <w:right w:val="none" w:sz="0" w:space="0" w:color="auto"/>
      </w:divBdr>
      <w:divsChild>
        <w:div w:id="1269966008">
          <w:marLeft w:val="547"/>
          <w:marRight w:val="0"/>
          <w:marTop w:val="115"/>
          <w:marBottom w:val="0"/>
          <w:divBdr>
            <w:top w:val="none" w:sz="0" w:space="0" w:color="auto"/>
            <w:left w:val="none" w:sz="0" w:space="0" w:color="auto"/>
            <w:bottom w:val="none" w:sz="0" w:space="0" w:color="auto"/>
            <w:right w:val="none" w:sz="0" w:space="0" w:color="auto"/>
          </w:divBdr>
        </w:div>
        <w:div w:id="1664549512">
          <w:marLeft w:val="547"/>
          <w:marRight w:val="0"/>
          <w:marTop w:val="115"/>
          <w:marBottom w:val="0"/>
          <w:divBdr>
            <w:top w:val="none" w:sz="0" w:space="0" w:color="auto"/>
            <w:left w:val="none" w:sz="0" w:space="0" w:color="auto"/>
            <w:bottom w:val="none" w:sz="0" w:space="0" w:color="auto"/>
            <w:right w:val="none" w:sz="0" w:space="0" w:color="auto"/>
          </w:divBdr>
        </w:div>
        <w:div w:id="1251825">
          <w:marLeft w:val="547"/>
          <w:marRight w:val="0"/>
          <w:marTop w:val="115"/>
          <w:marBottom w:val="0"/>
          <w:divBdr>
            <w:top w:val="none" w:sz="0" w:space="0" w:color="auto"/>
            <w:left w:val="none" w:sz="0" w:space="0" w:color="auto"/>
            <w:bottom w:val="none" w:sz="0" w:space="0" w:color="auto"/>
            <w:right w:val="none" w:sz="0" w:space="0" w:color="auto"/>
          </w:divBdr>
        </w:div>
        <w:div w:id="1657879453">
          <w:marLeft w:val="547"/>
          <w:marRight w:val="0"/>
          <w:marTop w:val="115"/>
          <w:marBottom w:val="0"/>
          <w:divBdr>
            <w:top w:val="none" w:sz="0" w:space="0" w:color="auto"/>
            <w:left w:val="none" w:sz="0" w:space="0" w:color="auto"/>
            <w:bottom w:val="none" w:sz="0" w:space="0" w:color="auto"/>
            <w:right w:val="none" w:sz="0" w:space="0" w:color="auto"/>
          </w:divBdr>
        </w:div>
        <w:div w:id="264073675">
          <w:marLeft w:val="547"/>
          <w:marRight w:val="0"/>
          <w:marTop w:val="115"/>
          <w:marBottom w:val="0"/>
          <w:divBdr>
            <w:top w:val="none" w:sz="0" w:space="0" w:color="auto"/>
            <w:left w:val="none" w:sz="0" w:space="0" w:color="auto"/>
            <w:bottom w:val="none" w:sz="0" w:space="0" w:color="auto"/>
            <w:right w:val="none" w:sz="0" w:space="0" w:color="auto"/>
          </w:divBdr>
        </w:div>
        <w:div w:id="633370887">
          <w:marLeft w:val="547"/>
          <w:marRight w:val="0"/>
          <w:marTop w:val="115"/>
          <w:marBottom w:val="0"/>
          <w:divBdr>
            <w:top w:val="none" w:sz="0" w:space="0" w:color="auto"/>
            <w:left w:val="none" w:sz="0" w:space="0" w:color="auto"/>
            <w:bottom w:val="none" w:sz="0" w:space="0" w:color="auto"/>
            <w:right w:val="none" w:sz="0" w:space="0" w:color="auto"/>
          </w:divBdr>
        </w:div>
      </w:divsChild>
    </w:div>
    <w:div w:id="1695765467">
      <w:bodyDiv w:val="1"/>
      <w:marLeft w:val="0"/>
      <w:marRight w:val="0"/>
      <w:marTop w:val="0"/>
      <w:marBottom w:val="0"/>
      <w:divBdr>
        <w:top w:val="none" w:sz="0" w:space="0" w:color="auto"/>
        <w:left w:val="none" w:sz="0" w:space="0" w:color="auto"/>
        <w:bottom w:val="none" w:sz="0" w:space="0" w:color="auto"/>
        <w:right w:val="none" w:sz="0" w:space="0" w:color="auto"/>
      </w:divBdr>
      <w:divsChild>
        <w:div w:id="1698967233">
          <w:marLeft w:val="547"/>
          <w:marRight w:val="0"/>
          <w:marTop w:val="96"/>
          <w:marBottom w:val="0"/>
          <w:divBdr>
            <w:top w:val="none" w:sz="0" w:space="0" w:color="auto"/>
            <w:left w:val="none" w:sz="0" w:space="0" w:color="auto"/>
            <w:bottom w:val="none" w:sz="0" w:space="0" w:color="auto"/>
            <w:right w:val="none" w:sz="0" w:space="0" w:color="auto"/>
          </w:divBdr>
        </w:div>
        <w:div w:id="1430344922">
          <w:marLeft w:val="547"/>
          <w:marRight w:val="0"/>
          <w:marTop w:val="96"/>
          <w:marBottom w:val="0"/>
          <w:divBdr>
            <w:top w:val="none" w:sz="0" w:space="0" w:color="auto"/>
            <w:left w:val="none" w:sz="0" w:space="0" w:color="auto"/>
            <w:bottom w:val="none" w:sz="0" w:space="0" w:color="auto"/>
            <w:right w:val="none" w:sz="0" w:space="0" w:color="auto"/>
          </w:divBdr>
        </w:div>
        <w:div w:id="887641527">
          <w:marLeft w:val="547"/>
          <w:marRight w:val="0"/>
          <w:marTop w:val="96"/>
          <w:marBottom w:val="0"/>
          <w:divBdr>
            <w:top w:val="none" w:sz="0" w:space="0" w:color="auto"/>
            <w:left w:val="none" w:sz="0" w:space="0" w:color="auto"/>
            <w:bottom w:val="none" w:sz="0" w:space="0" w:color="auto"/>
            <w:right w:val="none" w:sz="0" w:space="0" w:color="auto"/>
          </w:divBdr>
        </w:div>
        <w:div w:id="1737823935">
          <w:marLeft w:val="547"/>
          <w:marRight w:val="0"/>
          <w:marTop w:val="96"/>
          <w:marBottom w:val="0"/>
          <w:divBdr>
            <w:top w:val="none" w:sz="0" w:space="0" w:color="auto"/>
            <w:left w:val="none" w:sz="0" w:space="0" w:color="auto"/>
            <w:bottom w:val="none" w:sz="0" w:space="0" w:color="auto"/>
            <w:right w:val="none" w:sz="0" w:space="0" w:color="auto"/>
          </w:divBdr>
        </w:div>
        <w:div w:id="398868519">
          <w:marLeft w:val="547"/>
          <w:marRight w:val="0"/>
          <w:marTop w:val="96"/>
          <w:marBottom w:val="0"/>
          <w:divBdr>
            <w:top w:val="none" w:sz="0" w:space="0" w:color="auto"/>
            <w:left w:val="none" w:sz="0" w:space="0" w:color="auto"/>
            <w:bottom w:val="none" w:sz="0" w:space="0" w:color="auto"/>
            <w:right w:val="none" w:sz="0" w:space="0" w:color="auto"/>
          </w:divBdr>
        </w:div>
        <w:div w:id="54769180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33CFA-930B-4774-A59F-E53F6FCA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1149</Words>
  <Characters>6320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Vermeyen</dc:creator>
  <cp:keywords/>
  <dc:description/>
  <cp:lastModifiedBy>Coördinator Wachtpost Zuid</cp:lastModifiedBy>
  <cp:revision>4</cp:revision>
  <dcterms:created xsi:type="dcterms:W3CDTF">2020-09-09T07:40:00Z</dcterms:created>
  <dcterms:modified xsi:type="dcterms:W3CDTF">2020-09-11T09:46:00Z</dcterms:modified>
</cp:coreProperties>
</file>